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226F" w14:textId="77777777" w:rsidR="00800D57" w:rsidRPr="003115B2" w:rsidRDefault="00800D57" w:rsidP="00CB0E91">
      <w:pPr>
        <w:shd w:val="clear" w:color="auto" w:fill="D9D9D9" w:themeFill="background1" w:themeFillShade="D9"/>
        <w:spacing w:before="100" w:beforeAutospacing="1" w:after="100" w:afterAutospacing="1" w:line="240" w:lineRule="auto"/>
        <w:jc w:val="center"/>
        <w:outlineLvl w:val="0"/>
        <w:rPr>
          <w:rFonts w:ascii="Arial" w:hAnsi="Arial" w:cs="Arial"/>
          <w:b/>
          <w:bCs/>
          <w:kern w:val="36"/>
          <w:sz w:val="20"/>
          <w:szCs w:val="20"/>
          <w:lang w:val="en-CA" w:eastAsia="en-GB"/>
        </w:rPr>
      </w:pPr>
      <w:r w:rsidRPr="003115B2">
        <w:rPr>
          <w:rFonts w:ascii="Arial" w:hAnsi="Arial" w:cs="Arial"/>
          <w:b/>
          <w:bCs/>
          <w:kern w:val="36"/>
          <w:sz w:val="20"/>
          <w:szCs w:val="20"/>
          <w:lang w:val="en-CA" w:eastAsia="en-GB"/>
        </w:rPr>
        <w:t>Complaint Form</w:t>
      </w:r>
    </w:p>
    <w:p w14:paraId="25992270" w14:textId="36B6AB87" w:rsidR="004257C4" w:rsidRPr="003115B2" w:rsidRDefault="00410C3D" w:rsidP="0021038F">
      <w:pPr>
        <w:spacing w:after="120" w:line="240" w:lineRule="auto"/>
        <w:jc w:val="both"/>
        <w:rPr>
          <w:rFonts w:ascii="Arial" w:hAnsi="Arial" w:cs="Arial"/>
          <w:sz w:val="20"/>
          <w:szCs w:val="20"/>
          <w:lang w:val="en-GB" w:eastAsia="en-GB"/>
        </w:rPr>
      </w:pPr>
      <w:r w:rsidRPr="003115B2">
        <w:rPr>
          <w:rFonts w:ascii="Arial" w:hAnsi="Arial" w:cs="Arial"/>
          <w:iCs/>
          <w:sz w:val="20"/>
          <w:szCs w:val="20"/>
          <w:shd w:val="clear" w:color="auto" w:fill="FFFFFF"/>
        </w:rPr>
        <w:t>Should you need to submit a complaint about a</w:t>
      </w:r>
      <w:r w:rsidR="0008330C" w:rsidRPr="003115B2">
        <w:rPr>
          <w:rFonts w:ascii="Arial" w:hAnsi="Arial" w:cs="Arial"/>
          <w:iCs/>
          <w:sz w:val="20"/>
          <w:szCs w:val="20"/>
          <w:shd w:val="clear" w:color="auto" w:fill="FFFFFF"/>
        </w:rPr>
        <w:t xml:space="preserve"> credit rating agency supervised by</w:t>
      </w:r>
      <w:r w:rsidRPr="003115B2">
        <w:rPr>
          <w:rFonts w:ascii="Arial" w:hAnsi="Arial" w:cs="Arial"/>
          <w:iCs/>
          <w:sz w:val="20"/>
          <w:szCs w:val="20"/>
          <w:shd w:val="clear" w:color="auto" w:fill="FFFFFF"/>
        </w:rPr>
        <w:t xml:space="preserve"> ESMA, please fill in this form.</w:t>
      </w:r>
    </w:p>
    <w:p w14:paraId="25992271" w14:textId="59DCED5D" w:rsidR="004257C4" w:rsidRPr="003115B2" w:rsidRDefault="00F9425E" w:rsidP="0021038F">
      <w:pPr>
        <w:spacing w:after="120" w:line="240" w:lineRule="auto"/>
        <w:jc w:val="both"/>
        <w:rPr>
          <w:rFonts w:ascii="Arial" w:hAnsi="Arial" w:cs="Arial"/>
          <w:sz w:val="20"/>
          <w:szCs w:val="20"/>
          <w:lang w:val="en-GB" w:eastAsia="en-GB"/>
        </w:rPr>
      </w:pPr>
      <w:r>
        <w:rPr>
          <w:rFonts w:ascii="Arial" w:hAnsi="Arial" w:cs="Arial"/>
          <w:sz w:val="20"/>
          <w:szCs w:val="20"/>
          <w:lang w:val="en-GB" w:eastAsia="en-GB"/>
        </w:rPr>
        <w:t>ESMA</w:t>
      </w:r>
      <w:r w:rsidR="004257C4" w:rsidRPr="003115B2">
        <w:rPr>
          <w:rFonts w:ascii="Arial" w:hAnsi="Arial" w:cs="Arial"/>
          <w:sz w:val="20"/>
          <w:szCs w:val="20"/>
          <w:lang w:val="en-GB" w:eastAsia="en-GB"/>
        </w:rPr>
        <w:t xml:space="preserve"> can best </w:t>
      </w:r>
      <w:r w:rsidR="0068586E" w:rsidRPr="0068586E">
        <w:rPr>
          <w:rFonts w:ascii="Arial" w:hAnsi="Arial" w:cs="Arial"/>
          <w:sz w:val="20"/>
          <w:szCs w:val="20"/>
          <w:lang w:val="en-GB" w:eastAsia="en-GB"/>
        </w:rPr>
        <w:t xml:space="preserve">consider your </w:t>
      </w:r>
      <w:r w:rsidR="00B61A21">
        <w:rPr>
          <w:rFonts w:ascii="Arial" w:hAnsi="Arial" w:cs="Arial"/>
          <w:sz w:val="20"/>
          <w:szCs w:val="20"/>
          <w:lang w:val="en-GB" w:eastAsia="en-GB"/>
        </w:rPr>
        <w:t>complaint</w:t>
      </w:r>
      <w:r w:rsidR="0068586E" w:rsidRPr="0068586E">
        <w:rPr>
          <w:rFonts w:ascii="Arial" w:hAnsi="Arial" w:cs="Arial"/>
          <w:sz w:val="20"/>
          <w:szCs w:val="20"/>
          <w:lang w:val="en-GB" w:eastAsia="en-GB"/>
        </w:rPr>
        <w:t xml:space="preserve"> if </w:t>
      </w:r>
      <w:r>
        <w:rPr>
          <w:rFonts w:ascii="Arial" w:hAnsi="Arial" w:cs="Arial"/>
          <w:sz w:val="20"/>
          <w:szCs w:val="20"/>
          <w:lang w:val="en-GB" w:eastAsia="en-GB"/>
        </w:rPr>
        <w:t>it</w:t>
      </w:r>
      <w:r w:rsidR="0068586E" w:rsidRPr="0068586E">
        <w:rPr>
          <w:rFonts w:ascii="Arial" w:hAnsi="Arial" w:cs="Arial"/>
          <w:sz w:val="20"/>
          <w:szCs w:val="20"/>
          <w:lang w:val="en-GB" w:eastAsia="en-GB"/>
        </w:rPr>
        <w:t xml:space="preserve"> receive</w:t>
      </w:r>
      <w:r>
        <w:rPr>
          <w:rFonts w:ascii="Arial" w:hAnsi="Arial" w:cs="Arial"/>
          <w:sz w:val="20"/>
          <w:szCs w:val="20"/>
          <w:lang w:val="en-GB" w:eastAsia="en-GB"/>
        </w:rPr>
        <w:t>s</w:t>
      </w:r>
      <w:r w:rsidR="0068586E" w:rsidRPr="0068586E">
        <w:rPr>
          <w:rFonts w:ascii="Arial" w:hAnsi="Arial" w:cs="Arial"/>
          <w:sz w:val="20"/>
          <w:szCs w:val="20"/>
          <w:lang w:val="en-GB" w:eastAsia="en-GB"/>
        </w:rPr>
        <w:t xml:space="preserve"> detailed and complete information.</w:t>
      </w:r>
      <w:r w:rsidR="004257C4" w:rsidRPr="003115B2">
        <w:rPr>
          <w:rFonts w:ascii="Arial" w:hAnsi="Arial" w:cs="Arial"/>
          <w:sz w:val="20"/>
          <w:szCs w:val="20"/>
          <w:lang w:val="en-GB" w:eastAsia="en-GB"/>
        </w:rPr>
        <w:t xml:space="preserve"> </w:t>
      </w:r>
    </w:p>
    <w:p w14:paraId="25992272" w14:textId="7614FAED" w:rsidR="004257C4" w:rsidRPr="003115B2" w:rsidRDefault="00B61A21" w:rsidP="0021038F">
      <w:pPr>
        <w:pStyle w:val="04Bodytext"/>
        <w:spacing w:after="120" w:line="240" w:lineRule="auto"/>
        <w:rPr>
          <w:rFonts w:ascii="Arial" w:hAnsi="Arial" w:cs="Arial"/>
          <w:szCs w:val="20"/>
          <w:lang w:eastAsia="en-GB"/>
        </w:rPr>
      </w:pPr>
      <w:r w:rsidRPr="00B61A21">
        <w:rPr>
          <w:rFonts w:ascii="Arial" w:hAnsi="Arial" w:cs="Arial"/>
          <w:szCs w:val="20"/>
          <w:lang w:eastAsia="en-GB"/>
        </w:rPr>
        <w:t xml:space="preserve">EMAIL: please send the completed form to </w:t>
      </w:r>
      <w:hyperlink r:id="rId12" w:history="1">
        <w:r w:rsidR="00160924" w:rsidRPr="00096E49">
          <w:rPr>
            <w:rStyle w:val="Hyperlink"/>
            <w:rFonts w:ascii="Arial" w:hAnsi="Arial" w:cs="Arial"/>
            <w:szCs w:val="20"/>
            <w:lang w:val="en-US"/>
          </w:rPr>
          <w:t>CRA-info@esma.europa.eu</w:t>
        </w:r>
      </w:hyperlink>
      <w:r w:rsidR="00580594" w:rsidRPr="003115B2">
        <w:rPr>
          <w:rFonts w:ascii="Arial" w:hAnsi="Arial" w:cs="Arial"/>
          <w:szCs w:val="20"/>
          <w:lang w:eastAsia="en-GB"/>
        </w:rPr>
        <w:t>.</w:t>
      </w:r>
      <w:r w:rsidR="004257C4" w:rsidRPr="003115B2">
        <w:rPr>
          <w:rFonts w:ascii="Arial" w:hAnsi="Arial" w:cs="Arial"/>
          <w:szCs w:val="20"/>
          <w:lang w:eastAsia="en-GB"/>
        </w:rPr>
        <w:t xml:space="preserve"> In the email subject line</w:t>
      </w:r>
      <w:r w:rsidR="00580594" w:rsidRPr="003115B2">
        <w:rPr>
          <w:rFonts w:ascii="Arial" w:hAnsi="Arial" w:cs="Arial"/>
          <w:szCs w:val="20"/>
          <w:lang w:eastAsia="en-GB"/>
        </w:rPr>
        <w:t>,</w:t>
      </w:r>
      <w:r w:rsidR="0021038F" w:rsidRPr="003115B2">
        <w:rPr>
          <w:rFonts w:ascii="Arial" w:hAnsi="Arial" w:cs="Arial"/>
          <w:szCs w:val="20"/>
          <w:lang w:eastAsia="en-GB"/>
        </w:rPr>
        <w:t xml:space="preserve"> you should </w:t>
      </w:r>
      <w:r w:rsidR="004257C4" w:rsidRPr="003115B2">
        <w:rPr>
          <w:rFonts w:ascii="Arial" w:hAnsi="Arial" w:cs="Arial"/>
          <w:szCs w:val="20"/>
          <w:lang w:eastAsia="en-GB"/>
        </w:rPr>
        <w:t>put “</w:t>
      </w:r>
      <w:r w:rsidR="00ED35D0" w:rsidRPr="00ED35D0">
        <w:rPr>
          <w:rFonts w:ascii="Arial" w:hAnsi="Arial" w:cs="Arial"/>
          <w:szCs w:val="20"/>
          <w:lang w:eastAsia="en-GB"/>
        </w:rPr>
        <w:t>Complaint about credit rating agency</w:t>
      </w:r>
      <w:r w:rsidR="004257C4" w:rsidRPr="003115B2">
        <w:rPr>
          <w:rFonts w:ascii="Arial" w:hAnsi="Arial" w:cs="Arial"/>
          <w:szCs w:val="20"/>
          <w:lang w:eastAsia="en-GB"/>
        </w:rPr>
        <w:t>”.</w:t>
      </w:r>
    </w:p>
    <w:p w14:paraId="7CFEAEB8" w14:textId="77777777" w:rsidR="0052694C" w:rsidRDefault="00B61A21" w:rsidP="0052694C">
      <w:pPr>
        <w:spacing w:after="120" w:line="240" w:lineRule="auto"/>
        <w:contextualSpacing/>
        <w:jc w:val="both"/>
        <w:rPr>
          <w:rFonts w:ascii="Arial" w:hAnsi="Arial" w:cs="Arial"/>
          <w:sz w:val="20"/>
          <w:szCs w:val="20"/>
          <w:lang w:val="en-GB" w:eastAsia="en-GB"/>
        </w:rPr>
      </w:pPr>
      <w:r w:rsidRPr="00B61A21">
        <w:rPr>
          <w:rFonts w:ascii="Arial" w:hAnsi="Arial" w:cs="Arial"/>
          <w:sz w:val="20"/>
          <w:szCs w:val="20"/>
          <w:lang w:val="en-GB" w:eastAsia="en-GB"/>
        </w:rPr>
        <w:t xml:space="preserve">POST: please put your </w:t>
      </w:r>
      <w:r>
        <w:rPr>
          <w:rFonts w:ascii="Arial" w:hAnsi="Arial" w:cs="Arial"/>
          <w:sz w:val="20"/>
          <w:szCs w:val="20"/>
          <w:lang w:val="en-GB" w:eastAsia="en-GB"/>
        </w:rPr>
        <w:t>complaint</w:t>
      </w:r>
      <w:r w:rsidRPr="00B61A21">
        <w:rPr>
          <w:rFonts w:ascii="Arial" w:hAnsi="Arial" w:cs="Arial"/>
          <w:sz w:val="20"/>
          <w:szCs w:val="20"/>
          <w:lang w:val="en-GB" w:eastAsia="en-GB"/>
        </w:rPr>
        <w:t xml:space="preserve"> in a blank envelope marked as </w:t>
      </w:r>
      <w:proofErr w:type="gramStart"/>
      <w:r w:rsidRPr="00B61A21">
        <w:rPr>
          <w:rFonts w:ascii="Arial" w:hAnsi="Arial" w:cs="Arial"/>
          <w:sz w:val="20"/>
          <w:szCs w:val="20"/>
          <w:lang w:val="en-GB" w:eastAsia="en-GB"/>
        </w:rPr>
        <w:t>confidential, and</w:t>
      </w:r>
      <w:proofErr w:type="gramEnd"/>
      <w:r w:rsidRPr="00B61A21">
        <w:rPr>
          <w:rFonts w:ascii="Arial" w:hAnsi="Arial" w:cs="Arial"/>
          <w:sz w:val="20"/>
          <w:szCs w:val="20"/>
          <w:lang w:val="en-GB" w:eastAsia="en-GB"/>
        </w:rPr>
        <w:t xml:space="preserve"> include it in a second envelope. The </w:t>
      </w:r>
      <w:r w:rsidR="00394831">
        <w:rPr>
          <w:rFonts w:ascii="Arial" w:hAnsi="Arial" w:cs="Arial"/>
          <w:sz w:val="20"/>
          <w:szCs w:val="20"/>
          <w:lang w:val="en-GB" w:eastAsia="en-GB"/>
        </w:rPr>
        <w:t xml:space="preserve">envelope should be sent to </w:t>
      </w:r>
      <w:r w:rsidRPr="00B61A21">
        <w:rPr>
          <w:rFonts w:ascii="Arial" w:hAnsi="Arial" w:cs="Arial"/>
          <w:sz w:val="20"/>
          <w:szCs w:val="20"/>
          <w:lang w:val="en-GB" w:eastAsia="en-GB"/>
        </w:rPr>
        <w:t>the following</w:t>
      </w:r>
      <w:r w:rsidR="00223C22">
        <w:rPr>
          <w:rFonts w:ascii="Arial" w:hAnsi="Arial" w:cs="Arial"/>
          <w:sz w:val="20"/>
          <w:szCs w:val="20"/>
          <w:lang w:val="en-GB" w:eastAsia="en-GB"/>
        </w:rPr>
        <w:t xml:space="preserve"> address</w:t>
      </w:r>
      <w:r w:rsidRPr="00B61A21">
        <w:rPr>
          <w:rFonts w:ascii="Arial" w:hAnsi="Arial" w:cs="Arial"/>
          <w:sz w:val="20"/>
          <w:szCs w:val="20"/>
          <w:lang w:val="en-GB" w:eastAsia="en-GB"/>
        </w:rPr>
        <w:t>:</w:t>
      </w:r>
    </w:p>
    <w:p w14:paraId="7B5B1F7B" w14:textId="77777777" w:rsidR="0052694C" w:rsidRDefault="0052694C" w:rsidP="0052694C">
      <w:pPr>
        <w:spacing w:after="120" w:line="240" w:lineRule="auto"/>
        <w:contextualSpacing/>
        <w:jc w:val="both"/>
        <w:rPr>
          <w:rFonts w:ascii="Arial" w:hAnsi="Arial" w:cs="Arial"/>
          <w:sz w:val="20"/>
          <w:szCs w:val="20"/>
          <w:lang w:val="en-GB" w:eastAsia="en-GB"/>
        </w:rPr>
      </w:pPr>
    </w:p>
    <w:p w14:paraId="25992274" w14:textId="5181CB25" w:rsidR="00580594" w:rsidRPr="003115B2" w:rsidRDefault="00580594" w:rsidP="0052694C">
      <w:pPr>
        <w:spacing w:after="120" w:line="240" w:lineRule="auto"/>
        <w:contextualSpacing/>
        <w:jc w:val="both"/>
        <w:rPr>
          <w:rFonts w:ascii="Arial" w:hAnsi="Arial" w:cs="Arial"/>
          <w:sz w:val="20"/>
          <w:szCs w:val="20"/>
          <w:lang w:val="en-GB" w:eastAsia="en-GB"/>
        </w:rPr>
      </w:pPr>
      <w:r w:rsidRPr="003115B2">
        <w:rPr>
          <w:rFonts w:ascii="Arial" w:hAnsi="Arial" w:cs="Arial"/>
          <w:sz w:val="20"/>
          <w:szCs w:val="20"/>
          <w:lang w:val="en-GB" w:eastAsia="en-GB"/>
        </w:rPr>
        <w:t>European Securities and Markets Authority</w:t>
      </w:r>
    </w:p>
    <w:p w14:paraId="25992275" w14:textId="4D3F8AC4" w:rsidR="00580594" w:rsidRDefault="0008330C" w:rsidP="0052694C">
      <w:pPr>
        <w:spacing w:after="120" w:line="240" w:lineRule="auto"/>
        <w:contextualSpacing/>
        <w:jc w:val="both"/>
        <w:rPr>
          <w:rFonts w:ascii="Arial" w:hAnsi="Arial" w:cs="Arial"/>
          <w:sz w:val="20"/>
          <w:szCs w:val="20"/>
          <w:lang w:val="en-GB" w:eastAsia="en-GB"/>
        </w:rPr>
      </w:pPr>
      <w:r w:rsidRPr="003115B2">
        <w:rPr>
          <w:rFonts w:ascii="Arial" w:hAnsi="Arial" w:cs="Arial"/>
          <w:sz w:val="20"/>
          <w:szCs w:val="20"/>
          <w:lang w:val="en-GB" w:eastAsia="en-GB"/>
        </w:rPr>
        <w:t>Credit Rating Agency Unit</w:t>
      </w:r>
    </w:p>
    <w:p w14:paraId="06577F02" w14:textId="18F70F20" w:rsidR="00671557" w:rsidRDefault="00801A6C" w:rsidP="0052694C">
      <w:pPr>
        <w:spacing w:after="120" w:line="240" w:lineRule="auto"/>
        <w:contextualSpacing/>
        <w:jc w:val="both"/>
        <w:rPr>
          <w:rFonts w:ascii="Arial" w:hAnsi="Arial" w:cs="Arial"/>
          <w:sz w:val="20"/>
          <w:szCs w:val="20"/>
          <w:lang w:val="en-GB" w:eastAsia="en-GB"/>
        </w:rPr>
      </w:pPr>
      <w:r w:rsidRPr="005D50A3">
        <w:rPr>
          <w:rFonts w:ascii="Arial" w:hAnsi="Arial" w:cs="Arial"/>
          <w:sz w:val="20"/>
          <w:szCs w:val="20"/>
          <w:lang w:val="en-GB" w:eastAsia="en-GB"/>
        </w:rPr>
        <w:t xml:space="preserve">201-203 rue de </w:t>
      </w:r>
      <w:proofErr w:type="spellStart"/>
      <w:r w:rsidRPr="005D50A3">
        <w:rPr>
          <w:rFonts w:ascii="Arial" w:hAnsi="Arial" w:cs="Arial"/>
          <w:sz w:val="20"/>
          <w:szCs w:val="20"/>
          <w:lang w:val="en-GB" w:eastAsia="en-GB"/>
        </w:rPr>
        <w:t>Bercy</w:t>
      </w:r>
      <w:proofErr w:type="spellEnd"/>
      <w:r w:rsidRPr="005D50A3">
        <w:rPr>
          <w:rFonts w:ascii="Arial" w:hAnsi="Arial" w:cs="Arial"/>
          <w:sz w:val="20"/>
          <w:szCs w:val="20"/>
          <w:lang w:val="en-GB" w:eastAsia="en-GB"/>
        </w:rPr>
        <w:t>, 75012 Paris – France</w:t>
      </w:r>
    </w:p>
    <w:p w14:paraId="142C6903" w14:textId="77777777" w:rsidR="00671557" w:rsidRDefault="00671557" w:rsidP="00671557">
      <w:pPr>
        <w:spacing w:after="120" w:line="240" w:lineRule="auto"/>
        <w:ind w:left="720"/>
        <w:contextualSpacing/>
        <w:jc w:val="both"/>
        <w:rPr>
          <w:rFonts w:ascii="Arial" w:hAnsi="Arial" w:cs="Arial"/>
          <w:sz w:val="20"/>
          <w:szCs w:val="20"/>
          <w:lang w:val="en-GB" w:eastAsia="en-GB"/>
        </w:rPr>
      </w:pPr>
    </w:p>
    <w:p w14:paraId="2B9E6AB8" w14:textId="133264D0" w:rsidR="00671557" w:rsidRDefault="004257C4" w:rsidP="00671557">
      <w:pPr>
        <w:spacing w:after="120" w:line="240" w:lineRule="auto"/>
        <w:contextualSpacing/>
        <w:jc w:val="both"/>
        <w:rPr>
          <w:rFonts w:ascii="Arial" w:hAnsi="Arial" w:cs="Arial"/>
          <w:sz w:val="20"/>
          <w:szCs w:val="20"/>
          <w:lang w:val="en-GB" w:eastAsia="en-GB"/>
        </w:rPr>
      </w:pPr>
      <w:r w:rsidRPr="003115B2">
        <w:rPr>
          <w:rFonts w:ascii="Arial" w:hAnsi="Arial" w:cs="Arial"/>
          <w:sz w:val="20"/>
          <w:szCs w:val="20"/>
          <w:lang w:val="en-GB" w:eastAsia="en-GB"/>
        </w:rPr>
        <w:t xml:space="preserve">Upon the reception of your </w:t>
      </w:r>
      <w:r w:rsidR="00580594" w:rsidRPr="003115B2">
        <w:rPr>
          <w:rFonts w:ascii="Arial" w:hAnsi="Arial" w:cs="Arial"/>
          <w:sz w:val="20"/>
          <w:szCs w:val="20"/>
          <w:lang w:val="en-GB" w:eastAsia="en-GB"/>
        </w:rPr>
        <w:t>complaint</w:t>
      </w:r>
      <w:r w:rsidRPr="003115B2">
        <w:rPr>
          <w:rFonts w:ascii="Arial" w:hAnsi="Arial" w:cs="Arial"/>
          <w:sz w:val="20"/>
          <w:szCs w:val="20"/>
          <w:lang w:val="en-GB" w:eastAsia="en-GB"/>
        </w:rPr>
        <w:t>, an acknowledg</w:t>
      </w:r>
      <w:r w:rsidR="00580594" w:rsidRPr="003115B2">
        <w:rPr>
          <w:rFonts w:ascii="Arial" w:hAnsi="Arial" w:cs="Arial"/>
          <w:sz w:val="20"/>
          <w:szCs w:val="20"/>
          <w:lang w:val="en-GB" w:eastAsia="en-GB"/>
        </w:rPr>
        <w:t>ement of receipt</w:t>
      </w:r>
      <w:r w:rsidR="009F794E" w:rsidRPr="003115B2">
        <w:rPr>
          <w:rFonts w:ascii="Arial" w:hAnsi="Arial" w:cs="Arial"/>
          <w:sz w:val="20"/>
          <w:szCs w:val="20"/>
          <w:lang w:val="en-GB" w:eastAsia="en-GB"/>
        </w:rPr>
        <w:t xml:space="preserve"> </w:t>
      </w:r>
      <w:r w:rsidRPr="003115B2">
        <w:rPr>
          <w:rFonts w:ascii="Arial" w:hAnsi="Arial" w:cs="Arial"/>
          <w:sz w:val="20"/>
          <w:szCs w:val="20"/>
          <w:lang w:val="en-GB" w:eastAsia="en-GB"/>
        </w:rPr>
        <w:t>with a number assigned to your complaint</w:t>
      </w:r>
      <w:r w:rsidR="00047B8B">
        <w:rPr>
          <w:rFonts w:ascii="Arial" w:hAnsi="Arial" w:cs="Arial"/>
          <w:sz w:val="20"/>
          <w:szCs w:val="20"/>
          <w:lang w:val="en-GB" w:eastAsia="en-GB"/>
        </w:rPr>
        <w:t xml:space="preserve"> will be sent to you</w:t>
      </w:r>
      <w:r w:rsidRPr="003115B2">
        <w:rPr>
          <w:rFonts w:ascii="Arial" w:hAnsi="Arial" w:cs="Arial"/>
          <w:sz w:val="20"/>
          <w:szCs w:val="20"/>
          <w:lang w:val="en-GB" w:eastAsia="en-GB"/>
        </w:rPr>
        <w:t>. Please keep this reference number for further contacts with ESMA. ESMA may contact you</w:t>
      </w:r>
      <w:r w:rsidR="00047B8B">
        <w:rPr>
          <w:rFonts w:ascii="Arial" w:hAnsi="Arial" w:cs="Arial"/>
          <w:sz w:val="20"/>
          <w:szCs w:val="20"/>
          <w:lang w:val="en-GB" w:eastAsia="en-GB"/>
        </w:rPr>
        <w:t>,</w:t>
      </w:r>
      <w:r w:rsidRPr="003115B2">
        <w:rPr>
          <w:rFonts w:ascii="Arial" w:hAnsi="Arial" w:cs="Arial"/>
          <w:sz w:val="20"/>
          <w:szCs w:val="20"/>
          <w:lang w:val="en-GB" w:eastAsia="en-GB"/>
        </w:rPr>
        <w:t xml:space="preserve"> </w:t>
      </w:r>
      <w:r w:rsidR="00FD0408">
        <w:rPr>
          <w:rFonts w:ascii="Arial" w:hAnsi="Arial" w:cs="Arial"/>
          <w:sz w:val="20"/>
          <w:szCs w:val="20"/>
          <w:lang w:val="en-GB" w:eastAsia="en-GB"/>
        </w:rPr>
        <w:t>should</w:t>
      </w:r>
      <w:r w:rsidRPr="003115B2">
        <w:rPr>
          <w:rFonts w:ascii="Arial" w:hAnsi="Arial" w:cs="Arial"/>
          <w:sz w:val="20"/>
          <w:szCs w:val="20"/>
          <w:lang w:val="en-GB" w:eastAsia="en-GB"/>
        </w:rPr>
        <w:t xml:space="preserve"> additional information </w:t>
      </w:r>
      <w:r w:rsidR="00FD0408">
        <w:rPr>
          <w:rFonts w:ascii="Arial" w:hAnsi="Arial" w:cs="Arial"/>
          <w:sz w:val="20"/>
          <w:szCs w:val="20"/>
          <w:lang w:val="en-GB" w:eastAsia="en-GB"/>
        </w:rPr>
        <w:t>be</w:t>
      </w:r>
      <w:r w:rsidRPr="003115B2">
        <w:rPr>
          <w:rFonts w:ascii="Arial" w:hAnsi="Arial" w:cs="Arial"/>
          <w:sz w:val="20"/>
          <w:szCs w:val="20"/>
          <w:lang w:val="en-GB" w:eastAsia="en-GB"/>
        </w:rPr>
        <w:t xml:space="preserve"> needed.</w:t>
      </w:r>
    </w:p>
    <w:p w14:paraId="25992279" w14:textId="0F522D6C" w:rsidR="004257C4" w:rsidRPr="006269C8" w:rsidRDefault="004257C4" w:rsidP="00671557">
      <w:pPr>
        <w:spacing w:after="120" w:line="240" w:lineRule="auto"/>
        <w:contextualSpacing/>
        <w:jc w:val="both"/>
        <w:rPr>
          <w:rFonts w:ascii="Arial" w:hAnsi="Arial" w:cs="Arial"/>
          <w:sz w:val="20"/>
          <w:szCs w:val="20"/>
          <w:lang w:val="en-GB" w:eastAsia="en-GB"/>
        </w:rPr>
      </w:pPr>
    </w:p>
    <w:p w14:paraId="2599227A" w14:textId="7E416DBC" w:rsidR="00D13A0C" w:rsidRPr="003115B2" w:rsidRDefault="006577A0" w:rsidP="00D13A0C">
      <w:pPr>
        <w:spacing w:after="120" w:line="240" w:lineRule="auto"/>
        <w:jc w:val="both"/>
        <w:rPr>
          <w:rFonts w:ascii="Arial" w:hAnsi="Arial" w:cs="Arial"/>
          <w:sz w:val="20"/>
          <w:szCs w:val="20"/>
          <w:lang w:val="en-GB" w:eastAsia="en-GB"/>
        </w:rPr>
      </w:pPr>
      <w:r>
        <w:rPr>
          <w:rFonts w:ascii="Arial" w:hAnsi="Arial" w:cs="Arial"/>
          <w:sz w:val="20"/>
          <w:szCs w:val="20"/>
          <w:lang w:val="en-GB" w:eastAsia="en-GB"/>
        </w:rPr>
        <w:t>Please n</w:t>
      </w:r>
      <w:r w:rsidR="00D13A0C" w:rsidRPr="003115B2">
        <w:rPr>
          <w:rFonts w:ascii="Arial" w:hAnsi="Arial" w:cs="Arial"/>
          <w:sz w:val="20"/>
          <w:szCs w:val="20"/>
          <w:lang w:val="en-GB" w:eastAsia="en-GB"/>
        </w:rPr>
        <w:t>ote that all information that is acquired by ESMA in this complaint will</w:t>
      </w:r>
      <w:r w:rsidR="00646C7E">
        <w:rPr>
          <w:rFonts w:ascii="Arial" w:hAnsi="Arial" w:cs="Arial"/>
          <w:sz w:val="20"/>
          <w:szCs w:val="20"/>
          <w:lang w:val="en-GB" w:eastAsia="en-GB"/>
        </w:rPr>
        <w:t xml:space="preserve"> </w:t>
      </w:r>
      <w:r w:rsidR="00D13A0C" w:rsidRPr="003115B2">
        <w:rPr>
          <w:rFonts w:ascii="Arial" w:hAnsi="Arial" w:cs="Arial"/>
          <w:sz w:val="20"/>
          <w:szCs w:val="20"/>
          <w:lang w:val="en-GB" w:eastAsia="en-GB"/>
        </w:rPr>
        <w:t xml:space="preserve">be considered confidential, except where </w:t>
      </w:r>
      <w:r w:rsidR="002D2A22">
        <w:rPr>
          <w:rFonts w:ascii="Arial" w:hAnsi="Arial" w:cs="Arial"/>
          <w:sz w:val="20"/>
          <w:szCs w:val="20"/>
          <w:lang w:val="en-GB" w:eastAsia="en-GB"/>
        </w:rPr>
        <w:t xml:space="preserve">ESMA states </w:t>
      </w:r>
      <w:r w:rsidR="00FF6139">
        <w:rPr>
          <w:rFonts w:ascii="Arial" w:hAnsi="Arial" w:cs="Arial"/>
          <w:sz w:val="20"/>
          <w:szCs w:val="20"/>
          <w:lang w:val="en-GB" w:eastAsia="en-GB"/>
        </w:rPr>
        <w:t xml:space="preserve">at the time of the communication that </w:t>
      </w:r>
      <w:r w:rsidR="006776FD">
        <w:rPr>
          <w:rFonts w:ascii="Arial" w:hAnsi="Arial" w:cs="Arial"/>
          <w:sz w:val="20"/>
          <w:szCs w:val="20"/>
          <w:lang w:val="en-GB" w:eastAsia="en-GB"/>
        </w:rPr>
        <w:t xml:space="preserve">such information may be disclosed or </w:t>
      </w:r>
      <w:r w:rsidR="00090058">
        <w:rPr>
          <w:rFonts w:ascii="Arial" w:hAnsi="Arial" w:cs="Arial"/>
          <w:sz w:val="20"/>
          <w:szCs w:val="20"/>
          <w:lang w:val="en-GB" w:eastAsia="en-GB"/>
        </w:rPr>
        <w:t xml:space="preserve">where </w:t>
      </w:r>
      <w:r w:rsidR="00D13A0C" w:rsidRPr="003115B2">
        <w:rPr>
          <w:rFonts w:ascii="Arial" w:hAnsi="Arial" w:cs="Arial"/>
          <w:sz w:val="20"/>
          <w:szCs w:val="20"/>
          <w:lang w:val="en-GB" w:eastAsia="en-GB"/>
        </w:rPr>
        <w:t>such disclosure is</w:t>
      </w:r>
      <w:r w:rsidR="0032486D">
        <w:rPr>
          <w:rFonts w:ascii="Arial" w:hAnsi="Arial" w:cs="Arial"/>
          <w:sz w:val="20"/>
          <w:szCs w:val="20"/>
          <w:lang w:val="en-GB" w:eastAsia="en-GB"/>
        </w:rPr>
        <w:t xml:space="preserve"> </w:t>
      </w:r>
      <w:r w:rsidR="008574CF">
        <w:rPr>
          <w:rFonts w:ascii="Arial" w:hAnsi="Arial" w:cs="Arial"/>
          <w:sz w:val="20"/>
          <w:szCs w:val="20"/>
          <w:lang w:val="en-GB" w:eastAsia="en-GB"/>
        </w:rPr>
        <w:t>necessary for legal proceedings</w:t>
      </w:r>
      <w:r w:rsidR="00D13A0C" w:rsidRPr="003115B2">
        <w:rPr>
          <w:rFonts w:ascii="Arial" w:hAnsi="Arial" w:cs="Arial"/>
          <w:sz w:val="20"/>
          <w:szCs w:val="20"/>
          <w:lang w:val="en-GB" w:eastAsia="en-GB"/>
        </w:rPr>
        <w:t xml:space="preserve">. </w:t>
      </w:r>
      <w:r w:rsidR="00EE7379">
        <w:rPr>
          <w:rFonts w:ascii="Arial" w:hAnsi="Arial" w:cs="Arial"/>
          <w:sz w:val="20"/>
          <w:szCs w:val="20"/>
          <w:lang w:val="en-GB" w:eastAsia="en-GB"/>
        </w:rPr>
        <w:t xml:space="preserve">In </w:t>
      </w:r>
      <w:proofErr w:type="gramStart"/>
      <w:r w:rsidR="00EE7379">
        <w:rPr>
          <w:rFonts w:ascii="Arial" w:hAnsi="Arial" w:cs="Arial"/>
          <w:sz w:val="20"/>
          <w:szCs w:val="20"/>
          <w:lang w:val="en-GB" w:eastAsia="en-GB"/>
        </w:rPr>
        <w:t>addition</w:t>
      </w:r>
      <w:proofErr w:type="gramEnd"/>
      <w:r w:rsidR="00EE7379">
        <w:rPr>
          <w:rFonts w:ascii="Arial" w:hAnsi="Arial" w:cs="Arial"/>
          <w:sz w:val="20"/>
          <w:szCs w:val="20"/>
          <w:lang w:val="en-GB" w:eastAsia="en-GB"/>
        </w:rPr>
        <w:t xml:space="preserve"> and without prejudice to Article 32 of Regulation </w:t>
      </w:r>
      <w:r w:rsidR="008002E3">
        <w:rPr>
          <w:rFonts w:ascii="Arial" w:hAnsi="Arial" w:cs="Arial"/>
          <w:sz w:val="20"/>
          <w:szCs w:val="20"/>
          <w:lang w:val="en-GB" w:eastAsia="en-GB"/>
        </w:rPr>
        <w:t xml:space="preserve">(EC) No 1060/2009, </w:t>
      </w:r>
      <w:r w:rsidR="00D13A0C" w:rsidRPr="003115B2">
        <w:rPr>
          <w:rFonts w:ascii="Arial" w:hAnsi="Arial" w:cs="Arial"/>
          <w:sz w:val="20"/>
          <w:szCs w:val="20"/>
          <w:lang w:val="en-GB" w:eastAsia="en-GB"/>
        </w:rPr>
        <w:t xml:space="preserve">ESMA </w:t>
      </w:r>
      <w:r w:rsidR="008002E3">
        <w:rPr>
          <w:rFonts w:ascii="Arial" w:hAnsi="Arial" w:cs="Arial"/>
          <w:sz w:val="20"/>
          <w:szCs w:val="20"/>
          <w:lang w:val="en-GB" w:eastAsia="en-GB"/>
        </w:rPr>
        <w:t xml:space="preserve">may be </w:t>
      </w:r>
      <w:r w:rsidR="00D13A0C" w:rsidRPr="003115B2">
        <w:rPr>
          <w:rFonts w:ascii="Arial" w:hAnsi="Arial" w:cs="Arial"/>
          <w:sz w:val="20"/>
          <w:szCs w:val="20"/>
          <w:lang w:val="en-GB" w:eastAsia="en-GB"/>
        </w:rPr>
        <w:t>also entitled to exchange information with certain other public authorities.</w:t>
      </w:r>
    </w:p>
    <w:p w14:paraId="6EF5F68B" w14:textId="573928D7" w:rsidR="007C5A0D" w:rsidRDefault="003B77F1" w:rsidP="00D13A0C">
      <w:pPr>
        <w:spacing w:after="120" w:line="240" w:lineRule="auto"/>
        <w:jc w:val="both"/>
        <w:rPr>
          <w:rFonts w:ascii="Arial" w:hAnsi="Arial" w:cs="Arial"/>
          <w:sz w:val="20"/>
          <w:szCs w:val="20"/>
          <w:lang w:val="en-GB" w:eastAsia="en-GB"/>
        </w:rPr>
      </w:pPr>
      <w:r>
        <w:rPr>
          <w:rFonts w:ascii="Arial" w:hAnsi="Arial" w:cs="Arial"/>
          <w:sz w:val="20"/>
          <w:szCs w:val="20"/>
          <w:lang w:val="en-GB" w:eastAsia="en-GB"/>
        </w:rPr>
        <w:t xml:space="preserve">Please also note that </w:t>
      </w:r>
      <w:r w:rsidR="00FB3E7A">
        <w:rPr>
          <w:rFonts w:ascii="Arial" w:hAnsi="Arial" w:cs="Arial"/>
          <w:sz w:val="20"/>
          <w:szCs w:val="20"/>
          <w:lang w:val="en-GB" w:eastAsia="en-GB"/>
        </w:rPr>
        <w:t xml:space="preserve">the information contained in the </w:t>
      </w:r>
      <w:r w:rsidR="00B11B1F">
        <w:rPr>
          <w:rFonts w:ascii="Arial" w:hAnsi="Arial" w:cs="Arial"/>
          <w:sz w:val="20"/>
          <w:szCs w:val="20"/>
          <w:lang w:val="en-GB" w:eastAsia="en-GB"/>
        </w:rPr>
        <w:t>complaint</w:t>
      </w:r>
      <w:r w:rsidR="00FB3E7A">
        <w:rPr>
          <w:rFonts w:ascii="Arial" w:hAnsi="Arial" w:cs="Arial"/>
          <w:sz w:val="20"/>
          <w:szCs w:val="20"/>
          <w:lang w:val="en-GB" w:eastAsia="en-GB"/>
        </w:rPr>
        <w:t xml:space="preserve"> provided by you </w:t>
      </w:r>
      <w:r w:rsidRPr="003B77F1">
        <w:rPr>
          <w:rFonts w:ascii="Arial" w:hAnsi="Arial" w:cs="Arial"/>
          <w:sz w:val="20"/>
          <w:szCs w:val="20"/>
          <w:lang w:val="en-GB" w:eastAsia="en-GB"/>
        </w:rPr>
        <w:t xml:space="preserve">may be </w:t>
      </w:r>
      <w:r w:rsidR="00407A6D">
        <w:rPr>
          <w:rFonts w:ascii="Arial" w:hAnsi="Arial" w:cs="Arial"/>
          <w:sz w:val="20"/>
          <w:szCs w:val="20"/>
          <w:lang w:val="en-GB" w:eastAsia="en-GB"/>
        </w:rPr>
        <w:t xml:space="preserve">subject to a request for access to documents pursuant to </w:t>
      </w:r>
      <w:r w:rsidR="001B23E7">
        <w:rPr>
          <w:rFonts w:ascii="Arial" w:hAnsi="Arial" w:cs="Arial"/>
          <w:sz w:val="20"/>
          <w:szCs w:val="20"/>
          <w:lang w:val="en-GB" w:eastAsia="en-GB"/>
        </w:rPr>
        <w:t xml:space="preserve">Regulation (EC) No </w:t>
      </w:r>
      <w:r w:rsidR="00407A6D">
        <w:rPr>
          <w:rFonts w:ascii="Arial" w:hAnsi="Arial" w:cs="Arial"/>
          <w:sz w:val="20"/>
          <w:szCs w:val="20"/>
          <w:lang w:val="en-GB" w:eastAsia="en-GB"/>
        </w:rPr>
        <w:t>1049/2001</w:t>
      </w:r>
      <w:r w:rsidRPr="003B77F1">
        <w:rPr>
          <w:rFonts w:ascii="Arial" w:hAnsi="Arial" w:cs="Arial"/>
          <w:sz w:val="20"/>
          <w:szCs w:val="20"/>
          <w:lang w:val="en-GB" w:eastAsia="en-GB"/>
        </w:rPr>
        <w:t xml:space="preserve">. </w:t>
      </w:r>
      <w:r w:rsidR="00407A6D">
        <w:rPr>
          <w:rFonts w:ascii="Arial" w:hAnsi="Arial" w:cs="Arial"/>
          <w:sz w:val="20"/>
          <w:szCs w:val="20"/>
          <w:lang w:val="en-GB" w:eastAsia="en-GB"/>
        </w:rPr>
        <w:t>ESMA</w:t>
      </w:r>
      <w:r w:rsidRPr="003B77F1">
        <w:rPr>
          <w:rFonts w:ascii="Arial" w:hAnsi="Arial" w:cs="Arial"/>
          <w:sz w:val="20"/>
          <w:szCs w:val="20"/>
          <w:lang w:val="en-GB" w:eastAsia="en-GB"/>
        </w:rPr>
        <w:t xml:space="preserve"> </w:t>
      </w:r>
      <w:r w:rsidR="00CF2DE4">
        <w:rPr>
          <w:rFonts w:ascii="Arial" w:hAnsi="Arial" w:cs="Arial"/>
          <w:sz w:val="20"/>
          <w:szCs w:val="20"/>
          <w:lang w:val="en-GB" w:eastAsia="en-GB"/>
        </w:rPr>
        <w:t xml:space="preserve">may </w:t>
      </w:r>
      <w:r w:rsidRPr="003B77F1">
        <w:rPr>
          <w:rFonts w:ascii="Arial" w:hAnsi="Arial" w:cs="Arial"/>
          <w:sz w:val="20"/>
          <w:szCs w:val="20"/>
          <w:lang w:val="en-GB" w:eastAsia="en-GB"/>
        </w:rPr>
        <w:t>consult you if such a request</w:t>
      </w:r>
      <w:r w:rsidR="00CF2DE4">
        <w:rPr>
          <w:rFonts w:ascii="Arial" w:hAnsi="Arial" w:cs="Arial"/>
          <w:sz w:val="20"/>
          <w:szCs w:val="20"/>
          <w:lang w:val="en-GB" w:eastAsia="en-GB"/>
        </w:rPr>
        <w:t xml:space="preserve"> is received</w:t>
      </w:r>
      <w:r w:rsidRPr="003B77F1">
        <w:rPr>
          <w:rFonts w:ascii="Arial" w:hAnsi="Arial" w:cs="Arial"/>
          <w:sz w:val="20"/>
          <w:szCs w:val="20"/>
          <w:lang w:val="en-GB" w:eastAsia="en-GB"/>
        </w:rPr>
        <w:t xml:space="preserve">. </w:t>
      </w:r>
      <w:r w:rsidR="00CB42B7" w:rsidRPr="00CB42B7">
        <w:rPr>
          <w:rFonts w:ascii="Arial" w:hAnsi="Arial" w:cs="Arial"/>
          <w:sz w:val="20"/>
          <w:szCs w:val="20"/>
          <w:lang w:val="en-GB" w:eastAsia="en-GB"/>
        </w:rPr>
        <w:t xml:space="preserve">Any decision </w:t>
      </w:r>
      <w:r w:rsidR="003B7384">
        <w:rPr>
          <w:rFonts w:ascii="Arial" w:hAnsi="Arial" w:cs="Arial"/>
          <w:sz w:val="20"/>
          <w:szCs w:val="20"/>
          <w:lang w:val="en-GB" w:eastAsia="en-GB"/>
        </w:rPr>
        <w:t xml:space="preserve">of ESMA </w:t>
      </w:r>
      <w:r w:rsidR="00CB42B7" w:rsidRPr="00CB42B7">
        <w:rPr>
          <w:rFonts w:ascii="Arial" w:hAnsi="Arial" w:cs="Arial"/>
          <w:sz w:val="20"/>
          <w:szCs w:val="20"/>
          <w:lang w:val="en-GB" w:eastAsia="en-GB"/>
        </w:rPr>
        <w:t xml:space="preserve">not to disclose the </w:t>
      </w:r>
      <w:r w:rsidR="003B7384">
        <w:rPr>
          <w:rFonts w:ascii="Arial" w:hAnsi="Arial" w:cs="Arial"/>
          <w:sz w:val="20"/>
          <w:szCs w:val="20"/>
          <w:lang w:val="en-GB" w:eastAsia="en-GB"/>
        </w:rPr>
        <w:t xml:space="preserve">complaint </w:t>
      </w:r>
      <w:r w:rsidR="0047163A" w:rsidRPr="0047163A">
        <w:rPr>
          <w:rFonts w:ascii="Arial" w:hAnsi="Arial" w:cs="Arial"/>
          <w:sz w:val="20"/>
          <w:szCs w:val="20"/>
          <w:lang w:val="en-GB" w:eastAsia="en-GB"/>
        </w:rPr>
        <w:t>may be the subject of a complaint to the Ombudsman or of proceedings before the Court of Justice of the European Union, following an appeal to the Board of Appeal, as appropriate, in accordance with the conditions laid down in Articles 228 and 263</w:t>
      </w:r>
      <w:r w:rsidR="00BE7470">
        <w:rPr>
          <w:rFonts w:ascii="Arial" w:hAnsi="Arial" w:cs="Arial"/>
          <w:sz w:val="20"/>
          <w:szCs w:val="20"/>
          <w:lang w:val="en-GB" w:eastAsia="en-GB"/>
        </w:rPr>
        <w:t xml:space="preserve"> of</w:t>
      </w:r>
      <w:r w:rsidR="00BC7C37">
        <w:rPr>
          <w:rFonts w:ascii="Arial" w:hAnsi="Arial" w:cs="Arial"/>
          <w:sz w:val="20"/>
          <w:szCs w:val="20"/>
          <w:lang w:val="en-GB" w:eastAsia="en-GB"/>
        </w:rPr>
        <w:t xml:space="preserve"> the</w:t>
      </w:r>
      <w:r w:rsidR="0047163A" w:rsidRPr="0047163A">
        <w:rPr>
          <w:rFonts w:ascii="Arial" w:hAnsi="Arial" w:cs="Arial"/>
          <w:sz w:val="20"/>
          <w:szCs w:val="20"/>
          <w:lang w:val="en-GB" w:eastAsia="en-GB"/>
        </w:rPr>
        <w:t xml:space="preserve"> </w:t>
      </w:r>
      <w:r w:rsidR="00BC7C37" w:rsidRPr="00BC7C37">
        <w:rPr>
          <w:rFonts w:ascii="Arial" w:hAnsi="Arial" w:cs="Arial"/>
          <w:sz w:val="20"/>
          <w:szCs w:val="20"/>
          <w:lang w:val="en-GB" w:eastAsia="en-GB"/>
        </w:rPr>
        <w:t>Treaty on the Functioning of the European Union</w:t>
      </w:r>
      <w:r w:rsidR="0047163A" w:rsidRPr="0047163A">
        <w:rPr>
          <w:rFonts w:ascii="Arial" w:hAnsi="Arial" w:cs="Arial"/>
          <w:sz w:val="20"/>
          <w:szCs w:val="20"/>
          <w:lang w:val="en-GB" w:eastAsia="en-GB"/>
        </w:rPr>
        <w:t xml:space="preserve"> respectively.</w:t>
      </w:r>
    </w:p>
    <w:p w14:paraId="74A44E72" w14:textId="77777777" w:rsidR="00C91B94" w:rsidRDefault="00D13A0C" w:rsidP="00D13A0C">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 xml:space="preserve">The information provided by you might </w:t>
      </w:r>
      <w:r w:rsidR="00847E83">
        <w:rPr>
          <w:rFonts w:ascii="Arial" w:hAnsi="Arial" w:cs="Arial"/>
          <w:sz w:val="20"/>
          <w:szCs w:val="20"/>
          <w:lang w:val="en-GB" w:eastAsia="en-GB"/>
        </w:rPr>
        <w:t xml:space="preserve">form part of </w:t>
      </w:r>
      <w:r w:rsidR="00E51629">
        <w:rPr>
          <w:rFonts w:ascii="Arial" w:hAnsi="Arial" w:cs="Arial"/>
          <w:sz w:val="20"/>
          <w:szCs w:val="20"/>
          <w:lang w:val="en-GB" w:eastAsia="en-GB"/>
        </w:rPr>
        <w:t xml:space="preserve">the file referred to in Article 23e of </w:t>
      </w:r>
      <w:r w:rsidR="0077130E">
        <w:rPr>
          <w:rFonts w:ascii="Arial" w:hAnsi="Arial" w:cs="Arial"/>
          <w:sz w:val="20"/>
          <w:szCs w:val="20"/>
          <w:lang w:val="en-GB" w:eastAsia="en-GB"/>
        </w:rPr>
        <w:t>Regulation (EC) No 1060/2009</w:t>
      </w:r>
      <w:r w:rsidR="007C5A0D">
        <w:rPr>
          <w:rFonts w:ascii="Arial" w:hAnsi="Arial" w:cs="Arial"/>
          <w:sz w:val="20"/>
          <w:szCs w:val="20"/>
          <w:lang w:val="en-GB" w:eastAsia="en-GB"/>
        </w:rPr>
        <w:t>.</w:t>
      </w:r>
      <w:r w:rsidR="00C91B94">
        <w:rPr>
          <w:rFonts w:ascii="Arial" w:hAnsi="Arial" w:cs="Arial"/>
          <w:sz w:val="20"/>
          <w:szCs w:val="20"/>
          <w:lang w:val="en-GB" w:eastAsia="en-GB"/>
        </w:rPr>
        <w:t xml:space="preserve"> </w:t>
      </w:r>
    </w:p>
    <w:p w14:paraId="2599227C" w14:textId="050D91F0" w:rsidR="00D13A0C" w:rsidRPr="003115B2" w:rsidRDefault="00D13A0C" w:rsidP="00D13A0C">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 xml:space="preserve">For this purpose, if you consider any information in your </w:t>
      </w:r>
      <w:r w:rsidR="00E46B27" w:rsidRPr="003115B2">
        <w:rPr>
          <w:rFonts w:ascii="Arial" w:hAnsi="Arial" w:cs="Arial"/>
          <w:sz w:val="20"/>
          <w:szCs w:val="20"/>
          <w:lang w:val="en-GB" w:eastAsia="en-GB"/>
        </w:rPr>
        <w:t>complaint</w:t>
      </w:r>
      <w:r w:rsidRPr="003115B2">
        <w:rPr>
          <w:rFonts w:ascii="Arial" w:hAnsi="Arial" w:cs="Arial"/>
          <w:sz w:val="20"/>
          <w:szCs w:val="20"/>
          <w:lang w:val="en-GB" w:eastAsia="en-GB"/>
        </w:rPr>
        <w:t xml:space="preserve"> to constitute business secrets, please </w:t>
      </w:r>
      <w:r w:rsidR="00E46B27" w:rsidRPr="003115B2">
        <w:rPr>
          <w:rFonts w:ascii="Arial" w:hAnsi="Arial" w:cs="Arial"/>
          <w:sz w:val="20"/>
          <w:szCs w:val="20"/>
          <w:lang w:val="en-GB" w:eastAsia="en-GB"/>
        </w:rPr>
        <w:t>mark it clearly in your complaint form</w:t>
      </w:r>
      <w:r w:rsidRPr="003115B2">
        <w:rPr>
          <w:rFonts w:ascii="Arial" w:hAnsi="Arial" w:cs="Arial"/>
          <w:sz w:val="20"/>
          <w:szCs w:val="20"/>
          <w:lang w:val="en-GB" w:eastAsia="en-GB"/>
        </w:rPr>
        <w:t>.</w:t>
      </w:r>
    </w:p>
    <w:p w14:paraId="791A52CE" w14:textId="77777777" w:rsidR="000777BF" w:rsidRDefault="004A2ED1" w:rsidP="004257C4">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 xml:space="preserve">Any personal data </w:t>
      </w:r>
      <w:r w:rsidR="00DB0895" w:rsidRPr="00061516">
        <w:rPr>
          <w:rFonts w:ascii="Arial" w:hAnsi="Arial" w:cs="Arial"/>
          <w:sz w:val="20"/>
          <w:szCs w:val="20"/>
          <w:lang w:val="en-GB" w:eastAsia="en-GB"/>
        </w:rPr>
        <w:t xml:space="preserve">processed </w:t>
      </w:r>
      <w:r w:rsidRPr="003115B2">
        <w:rPr>
          <w:rFonts w:ascii="Arial" w:hAnsi="Arial" w:cs="Arial"/>
          <w:sz w:val="20"/>
          <w:szCs w:val="20"/>
          <w:lang w:val="en-GB" w:eastAsia="en-GB"/>
        </w:rPr>
        <w:t xml:space="preserve">in this </w:t>
      </w:r>
      <w:r w:rsidR="00AA64EE">
        <w:rPr>
          <w:rFonts w:ascii="Arial" w:hAnsi="Arial" w:cs="Arial"/>
          <w:sz w:val="20"/>
          <w:szCs w:val="20"/>
          <w:lang w:val="en-GB" w:eastAsia="en-GB"/>
        </w:rPr>
        <w:t>context</w:t>
      </w:r>
      <w:r w:rsidRPr="003115B2">
        <w:rPr>
          <w:rFonts w:ascii="Arial" w:hAnsi="Arial" w:cs="Arial"/>
          <w:sz w:val="20"/>
          <w:szCs w:val="20"/>
          <w:lang w:val="en-GB" w:eastAsia="en-GB"/>
        </w:rPr>
        <w:t xml:space="preserve"> will be </w:t>
      </w:r>
      <w:r w:rsidR="00AA64EE" w:rsidRPr="00AA64EE">
        <w:rPr>
          <w:rFonts w:ascii="Arial" w:hAnsi="Arial" w:cs="Arial"/>
          <w:sz w:val="20"/>
          <w:szCs w:val="20"/>
          <w:lang w:val="en-GB" w:eastAsia="en-GB"/>
        </w:rPr>
        <w:t xml:space="preserve">processed </w:t>
      </w:r>
      <w:r w:rsidRPr="003115B2">
        <w:rPr>
          <w:rFonts w:ascii="Arial" w:hAnsi="Arial" w:cs="Arial"/>
          <w:sz w:val="20"/>
          <w:szCs w:val="20"/>
          <w:lang w:val="en-GB" w:eastAsia="en-GB"/>
        </w:rPr>
        <w:t>in compliance with the</w:t>
      </w:r>
      <w:r w:rsidR="00EF38EA" w:rsidRPr="00EF38EA">
        <w:t xml:space="preserve"> </w:t>
      </w:r>
      <w:r w:rsidR="00EF38EA" w:rsidRPr="00EF38EA">
        <w:rPr>
          <w:rFonts w:ascii="Arial" w:hAnsi="Arial" w:cs="Arial"/>
          <w:sz w:val="20"/>
          <w:szCs w:val="20"/>
          <w:lang w:val="en-GB" w:eastAsia="en-GB"/>
        </w:rPr>
        <w:t>requirements</w:t>
      </w:r>
      <w:r w:rsidR="00A0379D">
        <w:rPr>
          <w:rFonts w:ascii="Arial" w:hAnsi="Arial" w:cs="Arial"/>
          <w:sz w:val="20"/>
          <w:szCs w:val="20"/>
          <w:lang w:val="en-GB" w:eastAsia="en-GB"/>
        </w:rPr>
        <w:t xml:space="preserve"> laid down</w:t>
      </w:r>
      <w:r w:rsidR="009214B1">
        <w:rPr>
          <w:rFonts w:ascii="Arial" w:hAnsi="Arial" w:cs="Arial"/>
          <w:sz w:val="20"/>
          <w:szCs w:val="20"/>
          <w:lang w:val="en-GB" w:eastAsia="en-GB"/>
        </w:rPr>
        <w:t xml:space="preserve"> </w:t>
      </w:r>
      <w:r w:rsidRPr="003115B2">
        <w:rPr>
          <w:rFonts w:ascii="Arial" w:hAnsi="Arial" w:cs="Arial"/>
          <w:sz w:val="20"/>
          <w:szCs w:val="20"/>
          <w:lang w:val="en-GB" w:eastAsia="en-GB"/>
        </w:rPr>
        <w:t xml:space="preserve">in Regulation </w:t>
      </w:r>
      <w:r w:rsidR="000D5D01">
        <w:rPr>
          <w:rFonts w:ascii="Arial" w:hAnsi="Arial" w:cs="Arial"/>
          <w:sz w:val="20"/>
          <w:szCs w:val="20"/>
          <w:lang w:val="en-GB" w:eastAsia="en-GB"/>
        </w:rPr>
        <w:t>(EU) 2018/1725</w:t>
      </w:r>
      <w:r w:rsidRPr="003115B2">
        <w:rPr>
          <w:rFonts w:ascii="Arial" w:hAnsi="Arial" w:cs="Arial"/>
          <w:sz w:val="20"/>
          <w:szCs w:val="20"/>
          <w:lang w:val="en-GB" w:eastAsia="en-GB"/>
        </w:rPr>
        <w:t>.</w:t>
      </w:r>
      <w:r w:rsidR="000B3854" w:rsidRPr="00061516">
        <w:rPr>
          <w:rFonts w:ascii="Arial" w:hAnsi="Arial" w:cs="Arial"/>
          <w:sz w:val="20"/>
          <w:szCs w:val="20"/>
          <w:lang w:val="en-GB" w:eastAsia="en-GB"/>
        </w:rPr>
        <w:t xml:space="preserve"> </w:t>
      </w:r>
    </w:p>
    <w:p w14:paraId="30B41D38" w14:textId="77777777" w:rsidR="000777BF" w:rsidRDefault="00502879" w:rsidP="004257C4">
      <w:pPr>
        <w:spacing w:after="120" w:line="240" w:lineRule="auto"/>
        <w:jc w:val="both"/>
        <w:rPr>
          <w:rFonts w:ascii="Arial" w:hAnsi="Arial" w:cs="Arial"/>
          <w:sz w:val="20"/>
          <w:szCs w:val="20"/>
          <w:lang w:val="en-GB" w:eastAsia="en-GB"/>
        </w:rPr>
      </w:pPr>
      <w:r w:rsidRPr="00502879">
        <w:rPr>
          <w:rFonts w:ascii="Arial" w:hAnsi="Arial" w:cs="Arial"/>
          <w:sz w:val="20"/>
          <w:szCs w:val="20"/>
          <w:lang w:val="en-GB" w:eastAsia="en-GB"/>
        </w:rPr>
        <w:t xml:space="preserve">Further and more detailed information regarding the processing of your personal data can be found on the </w:t>
      </w:r>
      <w:hyperlink r:id="rId13" w:history="1">
        <w:r w:rsidRPr="005D50A3">
          <w:rPr>
            <w:rStyle w:val="Hyperlink"/>
            <w:rFonts w:ascii="Arial" w:hAnsi="Arial" w:cs="Arial"/>
            <w:sz w:val="20"/>
            <w:szCs w:val="20"/>
            <w:lang w:val="en-GB" w:eastAsia="en-GB"/>
          </w:rPr>
          <w:t>ESMA website</w:t>
        </w:r>
      </w:hyperlink>
      <w:r w:rsidRPr="00502879">
        <w:rPr>
          <w:rFonts w:ascii="Arial" w:hAnsi="Arial" w:cs="Arial"/>
          <w:sz w:val="20"/>
          <w:szCs w:val="20"/>
          <w:lang w:val="en-GB" w:eastAsia="en-GB"/>
        </w:rPr>
        <w:t xml:space="preserve">. </w:t>
      </w:r>
    </w:p>
    <w:p w14:paraId="0CA97458" w14:textId="01E7B269" w:rsidR="0068586E" w:rsidRPr="003115B2" w:rsidRDefault="00502879" w:rsidP="004257C4">
      <w:pPr>
        <w:spacing w:after="120" w:line="240" w:lineRule="auto"/>
        <w:jc w:val="both"/>
        <w:rPr>
          <w:rFonts w:ascii="Arial" w:hAnsi="Arial" w:cs="Arial"/>
          <w:sz w:val="20"/>
          <w:szCs w:val="20"/>
          <w:lang w:val="en-GB" w:eastAsia="en-GB"/>
        </w:rPr>
      </w:pPr>
      <w:r w:rsidRPr="00502879">
        <w:rPr>
          <w:rFonts w:ascii="Arial" w:hAnsi="Arial" w:cs="Arial"/>
          <w:sz w:val="20"/>
          <w:szCs w:val="20"/>
          <w:lang w:val="en-GB" w:eastAsia="en-GB"/>
        </w:rPr>
        <w:t>For any additional question on the processing of your personal data, please contact the Data Protection Officer at ESMA (</w:t>
      </w:r>
      <w:hyperlink r:id="rId14" w:history="1">
        <w:r w:rsidRPr="0093502D">
          <w:rPr>
            <w:rStyle w:val="Hyperlink"/>
            <w:rFonts w:ascii="Arial" w:hAnsi="Arial" w:cs="Arial"/>
            <w:sz w:val="20"/>
            <w:szCs w:val="20"/>
            <w:lang w:val="en-GB" w:eastAsia="en-GB"/>
          </w:rPr>
          <w:t>dpo@esma.europa.eu</w:t>
        </w:r>
      </w:hyperlink>
      <w:r w:rsidRPr="00502879">
        <w:rPr>
          <w:rFonts w:ascii="Arial" w:hAnsi="Arial" w:cs="Arial"/>
          <w:sz w:val="20"/>
          <w:szCs w:val="20"/>
          <w:lang w:val="en-GB" w:eastAsia="en-GB"/>
        </w:rPr>
        <w:t>).</w:t>
      </w:r>
    </w:p>
    <w:p w14:paraId="2599227E" w14:textId="77777777" w:rsidR="004257C4" w:rsidRPr="003115B2" w:rsidRDefault="004257C4" w:rsidP="004257C4">
      <w:pPr>
        <w:spacing w:after="0" w:line="240" w:lineRule="auto"/>
        <w:rPr>
          <w:rFonts w:ascii="Arial" w:hAnsi="Arial" w:cs="Arial"/>
          <w:sz w:val="20"/>
          <w:szCs w:val="20"/>
          <w:lang w:val="en-GB" w:eastAsia="en-GB"/>
        </w:rPr>
      </w:pPr>
    </w:p>
    <w:p w14:paraId="2599227F" w14:textId="77777777" w:rsidR="009B563C" w:rsidRPr="003115B2" w:rsidRDefault="009B563C" w:rsidP="004257C4">
      <w:pPr>
        <w:pBdr>
          <w:top w:val="single" w:sz="4" w:space="1" w:color="auto"/>
        </w:pBdr>
        <w:shd w:val="clear" w:color="auto" w:fill="D9D9D9" w:themeFill="background1" w:themeFillShade="D9"/>
        <w:spacing w:after="240" w:line="240" w:lineRule="auto"/>
        <w:rPr>
          <w:rFonts w:ascii="Arial" w:hAnsi="Arial" w:cs="Arial"/>
          <w:b/>
          <w:sz w:val="20"/>
          <w:szCs w:val="20"/>
          <w:lang w:val="en-GB" w:eastAsia="en-GB"/>
        </w:rPr>
      </w:pPr>
      <w:r w:rsidRPr="003115B2">
        <w:rPr>
          <w:rFonts w:ascii="Arial" w:hAnsi="Arial" w:cs="Arial"/>
          <w:b/>
          <w:sz w:val="20"/>
          <w:szCs w:val="20"/>
          <w:lang w:val="en-GB" w:eastAsia="en-GB"/>
        </w:rPr>
        <w:t>Name of the organisation on behalf of which you are submitting this complaint:</w:t>
      </w:r>
    </w:p>
    <w:p w14:paraId="25992280" w14:textId="77777777" w:rsidR="00CB0E91" w:rsidRPr="003115B2" w:rsidRDefault="00CB0E91" w:rsidP="004257C4">
      <w:pPr>
        <w:spacing w:after="0" w:line="240" w:lineRule="auto"/>
        <w:rPr>
          <w:rFonts w:ascii="Arial" w:hAnsi="Arial" w:cs="Arial"/>
          <w:sz w:val="20"/>
          <w:szCs w:val="20"/>
          <w:lang w:val="en-GB" w:eastAsia="en-GB"/>
        </w:rPr>
      </w:pPr>
    </w:p>
    <w:p w14:paraId="25992281" w14:textId="77777777" w:rsidR="004257C4" w:rsidRPr="003115B2" w:rsidRDefault="004257C4" w:rsidP="004257C4">
      <w:pPr>
        <w:spacing w:after="0" w:line="240" w:lineRule="auto"/>
        <w:rPr>
          <w:rFonts w:ascii="Arial" w:hAnsi="Arial" w:cs="Arial"/>
          <w:sz w:val="20"/>
          <w:szCs w:val="20"/>
          <w:lang w:val="en-GB" w:eastAsia="en-GB"/>
        </w:rPr>
      </w:pPr>
    </w:p>
    <w:p w14:paraId="25992282" w14:textId="77777777" w:rsidR="00CB0E91" w:rsidRPr="003115B2" w:rsidRDefault="00CB0E91" w:rsidP="004257C4">
      <w:pPr>
        <w:spacing w:after="0" w:line="240" w:lineRule="auto"/>
        <w:rPr>
          <w:rFonts w:ascii="Arial" w:hAnsi="Arial" w:cs="Arial"/>
          <w:sz w:val="20"/>
          <w:szCs w:val="20"/>
          <w:lang w:val="en-GB" w:eastAsia="en-GB"/>
        </w:rPr>
      </w:pPr>
    </w:p>
    <w:p w14:paraId="25992283" w14:textId="77777777" w:rsidR="009B563C" w:rsidRPr="003115B2" w:rsidRDefault="00CB0E91" w:rsidP="004257C4">
      <w:pPr>
        <w:pBdr>
          <w:top w:val="single" w:sz="4" w:space="1" w:color="auto"/>
        </w:pBdr>
        <w:shd w:val="clear" w:color="auto" w:fill="D9D9D9" w:themeFill="background1" w:themeFillShade="D9"/>
        <w:spacing w:after="0" w:line="240" w:lineRule="auto"/>
        <w:rPr>
          <w:rFonts w:ascii="Arial" w:hAnsi="Arial" w:cs="Arial"/>
          <w:b/>
          <w:sz w:val="20"/>
          <w:szCs w:val="20"/>
          <w:lang w:val="en-GB" w:eastAsia="en-GB"/>
        </w:rPr>
      </w:pPr>
      <w:r w:rsidRPr="003115B2">
        <w:rPr>
          <w:rFonts w:ascii="Arial" w:hAnsi="Arial" w:cs="Arial"/>
          <w:b/>
          <w:sz w:val="20"/>
          <w:szCs w:val="20"/>
          <w:lang w:val="en-GB" w:eastAsia="en-GB"/>
        </w:rPr>
        <w:t>Address:</w:t>
      </w:r>
    </w:p>
    <w:p w14:paraId="25992284" w14:textId="77777777" w:rsidR="004257C4" w:rsidRPr="003115B2" w:rsidRDefault="004257C4" w:rsidP="004257C4">
      <w:pPr>
        <w:spacing w:after="0" w:line="240" w:lineRule="auto"/>
        <w:rPr>
          <w:rFonts w:ascii="Arial" w:hAnsi="Arial" w:cs="Arial"/>
          <w:sz w:val="20"/>
          <w:szCs w:val="20"/>
          <w:lang w:val="en-GB" w:eastAsia="en-GB"/>
        </w:rPr>
      </w:pPr>
    </w:p>
    <w:p w14:paraId="25992285" w14:textId="77777777" w:rsidR="004257C4" w:rsidRPr="003115B2" w:rsidRDefault="004257C4" w:rsidP="004257C4">
      <w:pPr>
        <w:spacing w:after="0" w:line="240" w:lineRule="auto"/>
        <w:rPr>
          <w:rFonts w:ascii="Arial" w:hAnsi="Arial" w:cs="Arial"/>
          <w:sz w:val="20"/>
          <w:szCs w:val="20"/>
          <w:lang w:val="en-GB" w:eastAsia="en-GB"/>
        </w:rPr>
      </w:pPr>
    </w:p>
    <w:p w14:paraId="25992286" w14:textId="77777777" w:rsidR="00D35CE0" w:rsidRPr="003115B2" w:rsidRDefault="00D35CE0" w:rsidP="004257C4">
      <w:pPr>
        <w:spacing w:after="0" w:line="240" w:lineRule="auto"/>
        <w:rPr>
          <w:rFonts w:ascii="Arial" w:hAnsi="Arial" w:cs="Arial"/>
          <w:sz w:val="20"/>
          <w:szCs w:val="20"/>
          <w:lang w:val="en-GB" w:eastAsia="en-GB"/>
        </w:rPr>
      </w:pPr>
    </w:p>
    <w:p w14:paraId="25992287" w14:textId="77777777" w:rsidR="0008330C" w:rsidRPr="003115B2" w:rsidRDefault="0008330C" w:rsidP="0008330C">
      <w:pPr>
        <w:spacing w:after="0" w:line="240" w:lineRule="auto"/>
        <w:rPr>
          <w:rFonts w:ascii="Arial" w:hAnsi="Arial" w:cs="Arial"/>
          <w:sz w:val="20"/>
          <w:szCs w:val="20"/>
        </w:rPr>
      </w:pPr>
    </w:p>
    <w:p w14:paraId="25992288" w14:textId="77777777" w:rsidR="0008330C" w:rsidRPr="003115B2" w:rsidRDefault="006C7BC9" w:rsidP="0008330C">
      <w:pPr>
        <w:pBdr>
          <w:top w:val="single" w:sz="4" w:space="1" w:color="auto"/>
        </w:pBdr>
        <w:shd w:val="clear" w:color="auto" w:fill="D9D9D9" w:themeFill="background1" w:themeFillShade="D9"/>
        <w:spacing w:after="240" w:line="240" w:lineRule="auto"/>
        <w:rPr>
          <w:rFonts w:ascii="Arial" w:hAnsi="Arial" w:cs="Arial"/>
          <w:b/>
          <w:sz w:val="20"/>
          <w:szCs w:val="20"/>
        </w:rPr>
      </w:pPr>
      <w:r w:rsidRPr="003115B2">
        <w:rPr>
          <w:rFonts w:ascii="Arial" w:hAnsi="Arial" w:cs="Arial"/>
          <w:b/>
          <w:sz w:val="20"/>
          <w:szCs w:val="20"/>
          <w:lang w:val="en-GB" w:eastAsia="en-GB"/>
        </w:rPr>
        <w:t xml:space="preserve">Main </w:t>
      </w:r>
      <w:r w:rsidR="0008330C" w:rsidRPr="003115B2">
        <w:rPr>
          <w:rFonts w:ascii="Arial" w:hAnsi="Arial" w:cs="Arial"/>
          <w:b/>
          <w:sz w:val="20"/>
          <w:szCs w:val="20"/>
          <w:lang w:val="en-GB" w:eastAsia="en-GB"/>
        </w:rPr>
        <w:t xml:space="preserve">area in which your organisation works:  </w:t>
      </w:r>
    </w:p>
    <w:p w14:paraId="25992289" w14:textId="77777777" w:rsidR="0008330C" w:rsidRPr="003115B2" w:rsidRDefault="00DC0A7D" w:rsidP="0008330C">
      <w:pPr>
        <w:spacing w:after="60" w:line="240" w:lineRule="auto"/>
        <w:jc w:val="both"/>
        <w:rPr>
          <w:rFonts w:ascii="Arial" w:hAnsi="Arial" w:cs="Arial"/>
          <w:sz w:val="20"/>
          <w:szCs w:val="20"/>
        </w:rPr>
      </w:pPr>
      <w:sdt>
        <w:sdtPr>
          <w:rPr>
            <w:rFonts w:ascii="Arial" w:hAnsi="Arial" w:cs="Arial"/>
            <w:sz w:val="20"/>
            <w:szCs w:val="20"/>
          </w:rPr>
          <w:id w:val="1147870398"/>
          <w14:checkbox>
            <w14:checked w14:val="0"/>
            <w14:checkedState w14:val="00FE" w14:font="Wingdings"/>
            <w14:uncheckedState w14:val="00A8" w14:font="Wingdings"/>
          </w14:checkbox>
        </w:sdtPr>
        <w:sdtEndPr/>
        <w:sdtContent>
          <w:r w:rsidR="001B773D" w:rsidRPr="00061516">
            <w:rPr>
              <w:rFonts w:ascii="Arial" w:hAnsi="Arial" w:cs="Arial"/>
              <w:sz w:val="20"/>
              <w:szCs w:val="20"/>
            </w:rPr>
            <w:sym w:font="Wingdings" w:char="F0A8"/>
          </w:r>
        </w:sdtContent>
      </w:sdt>
      <w:r w:rsidR="0008330C" w:rsidRPr="003115B2">
        <w:rPr>
          <w:rFonts w:ascii="Arial" w:hAnsi="Arial" w:cs="Arial"/>
          <w:sz w:val="20"/>
          <w:szCs w:val="20"/>
        </w:rPr>
        <w:t xml:space="preserve"> Asset </w:t>
      </w:r>
      <w:proofErr w:type="gramStart"/>
      <w:r w:rsidR="0008330C" w:rsidRPr="003115B2">
        <w:rPr>
          <w:rFonts w:ascii="Arial" w:hAnsi="Arial" w:cs="Arial"/>
          <w:sz w:val="20"/>
          <w:szCs w:val="20"/>
        </w:rPr>
        <w:t>management;</w:t>
      </w:r>
      <w:proofErr w:type="gramEnd"/>
      <w:r w:rsidR="0008330C" w:rsidRPr="003115B2">
        <w:rPr>
          <w:rFonts w:ascii="Arial" w:hAnsi="Arial" w:cs="Arial"/>
          <w:sz w:val="20"/>
          <w:szCs w:val="20"/>
        </w:rPr>
        <w:t xml:space="preserve"> </w:t>
      </w:r>
    </w:p>
    <w:p w14:paraId="2599228A" w14:textId="77777777" w:rsidR="0008330C" w:rsidRPr="003115B2" w:rsidRDefault="00DC0A7D" w:rsidP="0008330C">
      <w:pPr>
        <w:spacing w:after="60" w:line="240" w:lineRule="auto"/>
        <w:jc w:val="both"/>
        <w:rPr>
          <w:rFonts w:ascii="Arial" w:hAnsi="Arial" w:cs="Arial"/>
          <w:sz w:val="20"/>
          <w:szCs w:val="20"/>
        </w:rPr>
      </w:pPr>
      <w:sdt>
        <w:sdtPr>
          <w:rPr>
            <w:rFonts w:ascii="Arial" w:hAnsi="Arial" w:cs="Arial"/>
            <w:sz w:val="20"/>
            <w:szCs w:val="20"/>
          </w:rPr>
          <w:id w:val="-165101481"/>
          <w14:checkbox>
            <w14:checked w14:val="0"/>
            <w14:checkedState w14:val="00FE" w14:font="Wingdings"/>
            <w14:uncheckedState w14:val="00A8" w14:font="Wingdings"/>
          </w14:checkbox>
        </w:sdtPr>
        <w:sdtEndPr/>
        <w:sdtContent>
          <w:r w:rsidR="0008330C" w:rsidRPr="00061516">
            <w:rPr>
              <w:rFonts w:ascii="Arial" w:hAnsi="Arial" w:cs="Arial"/>
              <w:sz w:val="20"/>
              <w:szCs w:val="20"/>
            </w:rPr>
            <w:sym w:font="Wingdings" w:char="F0A8"/>
          </w:r>
        </w:sdtContent>
      </w:sdt>
      <w:r w:rsidR="0008330C" w:rsidRPr="003115B2">
        <w:rPr>
          <w:rFonts w:ascii="Arial" w:hAnsi="Arial" w:cs="Arial"/>
          <w:sz w:val="20"/>
          <w:szCs w:val="20"/>
        </w:rPr>
        <w:t xml:space="preserve"> Audit/Legal/</w:t>
      </w:r>
      <w:proofErr w:type="gramStart"/>
      <w:r w:rsidR="0008330C" w:rsidRPr="003115B2">
        <w:rPr>
          <w:rFonts w:ascii="Arial" w:hAnsi="Arial" w:cs="Arial"/>
          <w:sz w:val="20"/>
          <w:szCs w:val="20"/>
        </w:rPr>
        <w:t>Consultant;</w:t>
      </w:r>
      <w:proofErr w:type="gramEnd"/>
      <w:r w:rsidR="0008330C" w:rsidRPr="003115B2">
        <w:rPr>
          <w:rFonts w:ascii="Arial" w:hAnsi="Arial" w:cs="Arial"/>
          <w:sz w:val="20"/>
          <w:szCs w:val="20"/>
        </w:rPr>
        <w:t xml:space="preserve"> </w:t>
      </w:r>
    </w:p>
    <w:p w14:paraId="2599228B" w14:textId="77777777" w:rsidR="0008330C" w:rsidRPr="003115B2" w:rsidRDefault="00DC0A7D" w:rsidP="0008330C">
      <w:pPr>
        <w:spacing w:after="60" w:line="240" w:lineRule="auto"/>
        <w:jc w:val="both"/>
        <w:rPr>
          <w:rFonts w:ascii="Arial" w:hAnsi="Arial" w:cs="Arial"/>
          <w:sz w:val="20"/>
          <w:szCs w:val="20"/>
        </w:rPr>
      </w:pPr>
      <w:sdt>
        <w:sdtPr>
          <w:rPr>
            <w:rFonts w:ascii="Arial" w:hAnsi="Arial" w:cs="Arial"/>
            <w:sz w:val="20"/>
            <w:szCs w:val="20"/>
          </w:rPr>
          <w:id w:val="-2035419287"/>
          <w14:checkbox>
            <w14:checked w14:val="0"/>
            <w14:checkedState w14:val="00FE" w14:font="Wingdings"/>
            <w14:uncheckedState w14:val="00A8" w14:font="Wingdings"/>
          </w14:checkbox>
        </w:sdtPr>
        <w:sdtEndPr/>
        <w:sdtContent>
          <w:r w:rsidR="0008330C" w:rsidRPr="00061516">
            <w:rPr>
              <w:rFonts w:ascii="Arial" w:hAnsi="Arial" w:cs="Arial"/>
              <w:sz w:val="20"/>
              <w:szCs w:val="20"/>
            </w:rPr>
            <w:sym w:font="Wingdings" w:char="F0A8"/>
          </w:r>
        </w:sdtContent>
      </w:sdt>
      <w:r w:rsidR="0008330C" w:rsidRPr="003115B2">
        <w:rPr>
          <w:rFonts w:ascii="Arial" w:hAnsi="Arial" w:cs="Arial"/>
          <w:sz w:val="20"/>
          <w:szCs w:val="20"/>
        </w:rPr>
        <w:t xml:space="preserve"> </w:t>
      </w:r>
      <w:proofErr w:type="gramStart"/>
      <w:r w:rsidR="0008330C" w:rsidRPr="003115B2">
        <w:rPr>
          <w:rFonts w:ascii="Arial" w:hAnsi="Arial" w:cs="Arial"/>
          <w:sz w:val="20"/>
          <w:szCs w:val="20"/>
        </w:rPr>
        <w:t>Banking;</w:t>
      </w:r>
      <w:proofErr w:type="gramEnd"/>
      <w:r w:rsidR="0008330C" w:rsidRPr="003115B2">
        <w:rPr>
          <w:rFonts w:ascii="Arial" w:hAnsi="Arial" w:cs="Arial"/>
          <w:sz w:val="20"/>
          <w:szCs w:val="20"/>
        </w:rPr>
        <w:t xml:space="preserve"> </w:t>
      </w:r>
    </w:p>
    <w:p w14:paraId="2599228C" w14:textId="77777777" w:rsidR="0008330C" w:rsidRPr="003115B2" w:rsidRDefault="00DC0A7D" w:rsidP="0008330C">
      <w:pPr>
        <w:spacing w:after="60" w:line="240" w:lineRule="auto"/>
        <w:jc w:val="both"/>
        <w:rPr>
          <w:rFonts w:ascii="Arial" w:hAnsi="Arial" w:cs="Arial"/>
          <w:sz w:val="20"/>
          <w:szCs w:val="20"/>
        </w:rPr>
      </w:pPr>
      <w:sdt>
        <w:sdtPr>
          <w:rPr>
            <w:rFonts w:ascii="Arial" w:hAnsi="Arial" w:cs="Arial"/>
            <w:sz w:val="20"/>
            <w:szCs w:val="20"/>
          </w:rPr>
          <w:id w:val="-1287037974"/>
          <w14:checkbox>
            <w14:checked w14:val="0"/>
            <w14:checkedState w14:val="00FE" w14:font="Wingdings"/>
            <w14:uncheckedState w14:val="00A8" w14:font="Wingdings"/>
          </w14:checkbox>
        </w:sdtPr>
        <w:sdtEndPr/>
        <w:sdtContent>
          <w:r w:rsidR="0008330C" w:rsidRPr="00061516">
            <w:rPr>
              <w:rFonts w:ascii="Arial" w:hAnsi="Arial" w:cs="Arial"/>
              <w:sz w:val="20"/>
              <w:szCs w:val="20"/>
            </w:rPr>
            <w:sym w:font="Wingdings" w:char="F0A8"/>
          </w:r>
        </w:sdtContent>
      </w:sdt>
      <w:r w:rsidR="0008330C" w:rsidRPr="003115B2">
        <w:rPr>
          <w:rFonts w:ascii="Arial" w:hAnsi="Arial" w:cs="Arial"/>
          <w:sz w:val="20"/>
          <w:szCs w:val="20"/>
        </w:rPr>
        <w:t xml:space="preserve"> Insurance/</w:t>
      </w:r>
      <w:proofErr w:type="gramStart"/>
      <w:r w:rsidR="0008330C" w:rsidRPr="003115B2">
        <w:rPr>
          <w:rFonts w:ascii="Arial" w:hAnsi="Arial" w:cs="Arial"/>
          <w:sz w:val="20"/>
          <w:szCs w:val="20"/>
        </w:rPr>
        <w:t>Pension;</w:t>
      </w:r>
      <w:proofErr w:type="gramEnd"/>
      <w:r w:rsidR="0008330C" w:rsidRPr="003115B2">
        <w:rPr>
          <w:rFonts w:ascii="Arial" w:hAnsi="Arial" w:cs="Arial"/>
          <w:sz w:val="20"/>
          <w:szCs w:val="20"/>
        </w:rPr>
        <w:t xml:space="preserve"> </w:t>
      </w:r>
    </w:p>
    <w:p w14:paraId="2599228D" w14:textId="77777777" w:rsidR="0008330C" w:rsidRPr="003115B2" w:rsidRDefault="00DC0A7D" w:rsidP="0008330C">
      <w:pPr>
        <w:spacing w:after="60" w:line="240" w:lineRule="auto"/>
        <w:jc w:val="both"/>
        <w:rPr>
          <w:rFonts w:ascii="Arial" w:hAnsi="Arial" w:cs="Arial"/>
          <w:sz w:val="20"/>
          <w:szCs w:val="20"/>
        </w:rPr>
      </w:pPr>
      <w:sdt>
        <w:sdtPr>
          <w:rPr>
            <w:rFonts w:ascii="Arial" w:hAnsi="Arial" w:cs="Arial"/>
            <w:sz w:val="20"/>
            <w:szCs w:val="20"/>
          </w:rPr>
          <w:id w:val="534321884"/>
          <w14:checkbox>
            <w14:checked w14:val="0"/>
            <w14:checkedState w14:val="00FE" w14:font="Wingdings"/>
            <w14:uncheckedState w14:val="00A8" w14:font="Wingdings"/>
          </w14:checkbox>
        </w:sdtPr>
        <w:sdtEndPr/>
        <w:sdtContent>
          <w:r w:rsidR="00543314" w:rsidRPr="00061516">
            <w:rPr>
              <w:rFonts w:ascii="Arial" w:hAnsi="Arial" w:cs="Arial"/>
              <w:sz w:val="20"/>
              <w:szCs w:val="20"/>
            </w:rPr>
            <w:sym w:font="Wingdings" w:char="F0A8"/>
          </w:r>
        </w:sdtContent>
      </w:sdt>
      <w:r w:rsidR="0008330C" w:rsidRPr="003115B2">
        <w:rPr>
          <w:rFonts w:ascii="Arial" w:hAnsi="Arial" w:cs="Arial"/>
          <w:sz w:val="20"/>
          <w:szCs w:val="20"/>
        </w:rPr>
        <w:t xml:space="preserve"> Market </w:t>
      </w:r>
      <w:proofErr w:type="gramStart"/>
      <w:r w:rsidR="0008330C" w:rsidRPr="003115B2">
        <w:rPr>
          <w:rFonts w:ascii="Arial" w:hAnsi="Arial" w:cs="Arial"/>
          <w:sz w:val="20"/>
          <w:szCs w:val="20"/>
        </w:rPr>
        <w:t>infrastructure;</w:t>
      </w:r>
      <w:proofErr w:type="gramEnd"/>
      <w:r w:rsidR="0008330C" w:rsidRPr="003115B2">
        <w:rPr>
          <w:rFonts w:ascii="Arial" w:hAnsi="Arial" w:cs="Arial"/>
          <w:sz w:val="20"/>
          <w:szCs w:val="20"/>
        </w:rPr>
        <w:t xml:space="preserve"> </w:t>
      </w:r>
    </w:p>
    <w:p w14:paraId="2599228E" w14:textId="77777777" w:rsidR="00543314" w:rsidRPr="003115B2" w:rsidRDefault="00DC0A7D" w:rsidP="0008330C">
      <w:pPr>
        <w:spacing w:after="60" w:line="240" w:lineRule="auto"/>
        <w:jc w:val="both"/>
        <w:rPr>
          <w:rFonts w:ascii="Arial" w:hAnsi="Arial" w:cs="Arial"/>
          <w:sz w:val="20"/>
          <w:szCs w:val="20"/>
        </w:rPr>
      </w:pPr>
      <w:sdt>
        <w:sdtPr>
          <w:rPr>
            <w:rFonts w:ascii="Arial" w:hAnsi="Arial" w:cs="Arial"/>
            <w:sz w:val="20"/>
            <w:szCs w:val="20"/>
          </w:rPr>
          <w:id w:val="-1827281019"/>
          <w14:checkbox>
            <w14:checked w14:val="0"/>
            <w14:checkedState w14:val="00FE" w14:font="Wingdings"/>
            <w14:uncheckedState w14:val="00A8" w14:font="Wingdings"/>
          </w14:checkbox>
        </w:sdtPr>
        <w:sdtEndPr/>
        <w:sdtContent>
          <w:r w:rsidR="00543314" w:rsidRPr="00061516">
            <w:rPr>
              <w:rFonts w:ascii="Arial" w:hAnsi="Arial" w:cs="Arial"/>
              <w:sz w:val="20"/>
              <w:szCs w:val="20"/>
            </w:rPr>
            <w:sym w:font="Wingdings" w:char="F0A8"/>
          </w:r>
        </w:sdtContent>
      </w:sdt>
      <w:r w:rsidR="00543314" w:rsidRPr="003115B2">
        <w:rPr>
          <w:rFonts w:ascii="Arial" w:hAnsi="Arial" w:cs="Arial"/>
          <w:sz w:val="20"/>
          <w:szCs w:val="20"/>
        </w:rPr>
        <w:t xml:space="preserve"> Non-financial </w:t>
      </w:r>
      <w:proofErr w:type="gramStart"/>
      <w:r w:rsidR="00543314" w:rsidRPr="003115B2">
        <w:rPr>
          <w:rFonts w:ascii="Arial" w:hAnsi="Arial" w:cs="Arial"/>
          <w:sz w:val="20"/>
          <w:szCs w:val="20"/>
        </w:rPr>
        <w:t>corporate;</w:t>
      </w:r>
      <w:proofErr w:type="gramEnd"/>
    </w:p>
    <w:p w14:paraId="2599228F" w14:textId="77777777" w:rsidR="00543314" w:rsidRPr="003115B2" w:rsidRDefault="00DC0A7D" w:rsidP="0008330C">
      <w:pPr>
        <w:spacing w:after="60" w:line="240" w:lineRule="auto"/>
        <w:jc w:val="both"/>
        <w:rPr>
          <w:rFonts w:ascii="Arial" w:hAnsi="Arial" w:cs="Arial"/>
          <w:sz w:val="20"/>
          <w:szCs w:val="20"/>
        </w:rPr>
      </w:pPr>
      <w:sdt>
        <w:sdtPr>
          <w:rPr>
            <w:rFonts w:ascii="Arial" w:hAnsi="Arial" w:cs="Arial"/>
            <w:sz w:val="20"/>
            <w:szCs w:val="20"/>
          </w:rPr>
          <w:id w:val="39558668"/>
          <w14:checkbox>
            <w14:checked w14:val="0"/>
            <w14:checkedState w14:val="00FE" w14:font="Wingdings"/>
            <w14:uncheckedState w14:val="00A8" w14:font="Wingdings"/>
          </w14:checkbox>
        </w:sdtPr>
        <w:sdtEndPr/>
        <w:sdtContent>
          <w:r w:rsidR="00543314" w:rsidRPr="00061516">
            <w:rPr>
              <w:rFonts w:ascii="Arial" w:hAnsi="Arial" w:cs="Arial"/>
              <w:sz w:val="20"/>
              <w:szCs w:val="20"/>
            </w:rPr>
            <w:sym w:font="Wingdings" w:char="F0A8"/>
          </w:r>
        </w:sdtContent>
      </w:sdt>
      <w:r w:rsidR="00543314" w:rsidRPr="003115B2">
        <w:rPr>
          <w:rFonts w:ascii="Arial" w:hAnsi="Arial" w:cs="Arial"/>
          <w:sz w:val="20"/>
          <w:szCs w:val="20"/>
        </w:rPr>
        <w:t xml:space="preserve"> </w:t>
      </w:r>
      <w:r w:rsidR="00874F3D" w:rsidRPr="003115B2">
        <w:rPr>
          <w:rFonts w:ascii="Arial" w:hAnsi="Arial" w:cs="Arial"/>
          <w:sz w:val="20"/>
          <w:szCs w:val="20"/>
        </w:rPr>
        <w:t xml:space="preserve">Public </w:t>
      </w:r>
      <w:proofErr w:type="gramStart"/>
      <w:r w:rsidR="00874F3D" w:rsidRPr="003115B2">
        <w:rPr>
          <w:rFonts w:ascii="Arial" w:hAnsi="Arial" w:cs="Arial"/>
          <w:sz w:val="20"/>
          <w:szCs w:val="20"/>
        </w:rPr>
        <w:t>Authority;</w:t>
      </w:r>
      <w:proofErr w:type="gramEnd"/>
      <w:r w:rsidR="00874F3D" w:rsidRPr="003115B2">
        <w:rPr>
          <w:rFonts w:ascii="Arial" w:hAnsi="Arial" w:cs="Arial"/>
          <w:sz w:val="20"/>
          <w:szCs w:val="20"/>
        </w:rPr>
        <w:t xml:space="preserve"> </w:t>
      </w:r>
    </w:p>
    <w:p w14:paraId="25992290" w14:textId="77777777" w:rsidR="00543314" w:rsidRPr="003115B2" w:rsidRDefault="00DC0A7D" w:rsidP="00543314">
      <w:pPr>
        <w:spacing w:after="60" w:line="240" w:lineRule="auto"/>
        <w:jc w:val="both"/>
        <w:rPr>
          <w:rFonts w:ascii="Arial" w:hAnsi="Arial" w:cs="Arial"/>
          <w:sz w:val="20"/>
          <w:szCs w:val="20"/>
        </w:rPr>
      </w:pPr>
      <w:sdt>
        <w:sdtPr>
          <w:rPr>
            <w:rFonts w:ascii="Arial" w:hAnsi="Arial" w:cs="Arial"/>
            <w:sz w:val="20"/>
            <w:szCs w:val="20"/>
          </w:rPr>
          <w:id w:val="498164321"/>
          <w14:checkbox>
            <w14:checked w14:val="0"/>
            <w14:checkedState w14:val="00FE" w14:font="Wingdings"/>
            <w14:uncheckedState w14:val="00A8" w14:font="Wingdings"/>
          </w14:checkbox>
        </w:sdtPr>
        <w:sdtEndPr/>
        <w:sdtContent>
          <w:r w:rsidR="00543314" w:rsidRPr="00061516">
            <w:rPr>
              <w:rFonts w:ascii="Arial" w:hAnsi="Arial" w:cs="Arial"/>
              <w:sz w:val="20"/>
              <w:szCs w:val="20"/>
            </w:rPr>
            <w:sym w:font="Wingdings" w:char="F0A8"/>
          </w:r>
        </w:sdtContent>
      </w:sdt>
      <w:r w:rsidR="00543314" w:rsidRPr="003115B2">
        <w:rPr>
          <w:rFonts w:ascii="Arial" w:hAnsi="Arial" w:cs="Arial"/>
          <w:sz w:val="20"/>
          <w:szCs w:val="20"/>
        </w:rPr>
        <w:t xml:space="preserve"> </w:t>
      </w:r>
      <w:r w:rsidR="00874F3D" w:rsidRPr="003115B2">
        <w:rPr>
          <w:rFonts w:ascii="Arial" w:hAnsi="Arial" w:cs="Arial"/>
          <w:sz w:val="20"/>
          <w:szCs w:val="20"/>
        </w:rPr>
        <w:t>Private sector: (</w:t>
      </w:r>
      <w:r w:rsidR="00874F3D" w:rsidRPr="003115B2">
        <w:rPr>
          <w:rFonts w:ascii="Arial" w:hAnsi="Arial" w:cs="Arial"/>
          <w:i/>
          <w:sz w:val="20"/>
          <w:szCs w:val="20"/>
        </w:rPr>
        <w:t>please specify</w:t>
      </w:r>
      <w:r w:rsidR="00874F3D" w:rsidRPr="003115B2">
        <w:rPr>
          <w:rFonts w:ascii="Arial" w:hAnsi="Arial" w:cs="Arial"/>
          <w:sz w:val="20"/>
          <w:szCs w:val="20"/>
        </w:rPr>
        <w:t>) _________________________________________________</w:t>
      </w:r>
    </w:p>
    <w:p w14:paraId="25992291" w14:textId="77777777" w:rsidR="00754F8C" w:rsidRPr="003115B2" w:rsidRDefault="00DC0A7D" w:rsidP="009B563C">
      <w:pPr>
        <w:spacing w:after="0" w:line="240" w:lineRule="auto"/>
        <w:rPr>
          <w:rFonts w:ascii="Arial" w:hAnsi="Arial" w:cs="Arial"/>
          <w:sz w:val="20"/>
          <w:szCs w:val="20"/>
        </w:rPr>
      </w:pPr>
      <w:sdt>
        <w:sdtPr>
          <w:rPr>
            <w:rFonts w:ascii="Arial" w:hAnsi="Arial" w:cs="Arial"/>
            <w:sz w:val="20"/>
            <w:szCs w:val="20"/>
          </w:rPr>
          <w:id w:val="-1339770718"/>
          <w14:checkbox>
            <w14:checked w14:val="0"/>
            <w14:checkedState w14:val="00FE" w14:font="Wingdings"/>
            <w14:uncheckedState w14:val="00A8" w14:font="Wingdings"/>
          </w14:checkbox>
        </w:sdtPr>
        <w:sdtEndPr/>
        <w:sdtContent>
          <w:r w:rsidR="0008330C" w:rsidRPr="00061516">
            <w:rPr>
              <w:rFonts w:ascii="Arial" w:hAnsi="Arial" w:cs="Arial"/>
              <w:sz w:val="20"/>
              <w:szCs w:val="20"/>
            </w:rPr>
            <w:sym w:font="Wingdings" w:char="F0A8"/>
          </w:r>
        </w:sdtContent>
      </w:sdt>
      <w:r w:rsidR="0008330C" w:rsidRPr="003115B2">
        <w:rPr>
          <w:rFonts w:ascii="Arial" w:hAnsi="Arial" w:cs="Arial"/>
          <w:sz w:val="20"/>
          <w:szCs w:val="20"/>
        </w:rPr>
        <w:t xml:space="preserve"> Other: (</w:t>
      </w:r>
      <w:r w:rsidR="0008330C" w:rsidRPr="003115B2">
        <w:rPr>
          <w:rFonts w:ascii="Arial" w:hAnsi="Arial" w:cs="Arial"/>
          <w:i/>
          <w:sz w:val="20"/>
          <w:szCs w:val="20"/>
        </w:rPr>
        <w:t>please specify</w:t>
      </w:r>
      <w:r w:rsidR="0008330C" w:rsidRPr="003115B2">
        <w:rPr>
          <w:rFonts w:ascii="Arial" w:hAnsi="Arial" w:cs="Arial"/>
          <w:sz w:val="20"/>
          <w:szCs w:val="20"/>
        </w:rPr>
        <w:t>)</w:t>
      </w:r>
      <w:r w:rsidR="00874F3D" w:rsidRPr="003115B2">
        <w:rPr>
          <w:rFonts w:ascii="Arial" w:hAnsi="Arial" w:cs="Arial"/>
          <w:sz w:val="20"/>
          <w:szCs w:val="20"/>
        </w:rPr>
        <w:t xml:space="preserve"> _______________________________________________________</w:t>
      </w:r>
    </w:p>
    <w:p w14:paraId="25992292" w14:textId="77777777" w:rsidR="00754F8C" w:rsidRPr="003115B2" w:rsidRDefault="00754F8C" w:rsidP="009B563C">
      <w:pPr>
        <w:spacing w:after="0" w:line="240" w:lineRule="auto"/>
        <w:rPr>
          <w:rFonts w:ascii="Arial" w:hAnsi="Arial" w:cs="Arial"/>
          <w:sz w:val="20"/>
          <w:szCs w:val="20"/>
        </w:rPr>
      </w:pPr>
    </w:p>
    <w:p w14:paraId="25992293" w14:textId="77777777" w:rsidR="00754F8C" w:rsidRPr="003115B2" w:rsidRDefault="00754F8C" w:rsidP="009B563C">
      <w:pPr>
        <w:spacing w:after="0" w:line="240" w:lineRule="auto"/>
        <w:rPr>
          <w:rFonts w:ascii="Arial" w:hAnsi="Arial" w:cs="Arial"/>
          <w:sz w:val="20"/>
          <w:szCs w:val="20"/>
        </w:rPr>
      </w:pPr>
    </w:p>
    <w:p w14:paraId="25992294" w14:textId="77777777" w:rsidR="00754F8C" w:rsidRPr="003115B2" w:rsidRDefault="00754F8C" w:rsidP="009B563C">
      <w:pPr>
        <w:spacing w:after="0" w:line="240" w:lineRule="auto"/>
        <w:rPr>
          <w:rFonts w:ascii="Arial" w:hAnsi="Arial" w:cs="Arial"/>
          <w:sz w:val="20"/>
          <w:szCs w:val="20"/>
        </w:rPr>
      </w:pPr>
    </w:p>
    <w:p w14:paraId="25992295" w14:textId="77777777" w:rsidR="00754F8C" w:rsidRPr="003115B2" w:rsidRDefault="00754F8C" w:rsidP="00754F8C">
      <w:pPr>
        <w:pBdr>
          <w:top w:val="single" w:sz="4" w:space="1" w:color="auto"/>
        </w:pBdr>
        <w:shd w:val="clear" w:color="auto" w:fill="D9D9D9" w:themeFill="background1" w:themeFillShade="D9"/>
        <w:spacing w:after="240" w:line="240" w:lineRule="auto"/>
        <w:rPr>
          <w:rFonts w:ascii="Arial" w:hAnsi="Arial" w:cs="Arial"/>
          <w:b/>
          <w:sz w:val="20"/>
          <w:szCs w:val="20"/>
        </w:rPr>
      </w:pPr>
      <w:r w:rsidRPr="003115B2">
        <w:rPr>
          <w:rFonts w:ascii="Arial" w:hAnsi="Arial" w:cs="Arial"/>
          <w:b/>
          <w:sz w:val="20"/>
          <w:szCs w:val="20"/>
          <w:lang w:val="en-GB" w:eastAsia="en-GB"/>
        </w:rPr>
        <w:t>Relationship with the credit rating agency:</w:t>
      </w:r>
    </w:p>
    <w:p w14:paraId="25992296" w14:textId="77777777" w:rsidR="00754F8C" w:rsidRPr="003115B2" w:rsidRDefault="00DC0A7D" w:rsidP="00754F8C">
      <w:pPr>
        <w:spacing w:after="60" w:line="240" w:lineRule="auto"/>
        <w:jc w:val="both"/>
        <w:rPr>
          <w:rFonts w:ascii="Arial" w:hAnsi="Arial" w:cs="Arial"/>
          <w:sz w:val="20"/>
          <w:szCs w:val="20"/>
        </w:rPr>
      </w:pPr>
      <w:sdt>
        <w:sdtPr>
          <w:rPr>
            <w:rFonts w:ascii="Arial" w:hAnsi="Arial" w:cs="Arial"/>
            <w:sz w:val="20"/>
            <w:szCs w:val="20"/>
          </w:rPr>
          <w:id w:val="540023233"/>
          <w14:checkbox>
            <w14:checked w14:val="0"/>
            <w14:checkedState w14:val="00FE" w14:font="Wingdings"/>
            <w14:uncheckedState w14:val="00A8" w14:font="Wingdings"/>
          </w14:checkbox>
        </w:sdtPr>
        <w:sdtEndPr/>
        <w:sdtContent>
          <w:r w:rsidR="00754F8C" w:rsidRPr="00061516">
            <w:rPr>
              <w:rFonts w:ascii="Arial" w:hAnsi="Arial" w:cs="Arial"/>
              <w:sz w:val="20"/>
              <w:szCs w:val="20"/>
            </w:rPr>
            <w:sym w:font="Wingdings" w:char="F0A8"/>
          </w:r>
        </w:sdtContent>
      </w:sdt>
      <w:r w:rsidR="00754F8C" w:rsidRPr="003115B2">
        <w:rPr>
          <w:rFonts w:ascii="Arial" w:hAnsi="Arial" w:cs="Arial"/>
          <w:sz w:val="20"/>
          <w:szCs w:val="20"/>
        </w:rPr>
        <w:t xml:space="preserve"> Rated </w:t>
      </w:r>
      <w:proofErr w:type="gramStart"/>
      <w:r w:rsidR="00754F8C" w:rsidRPr="003115B2">
        <w:rPr>
          <w:rFonts w:ascii="Arial" w:hAnsi="Arial" w:cs="Arial"/>
          <w:sz w:val="20"/>
          <w:szCs w:val="20"/>
        </w:rPr>
        <w:t>entity;</w:t>
      </w:r>
      <w:proofErr w:type="gramEnd"/>
      <w:r w:rsidR="00754F8C" w:rsidRPr="003115B2">
        <w:rPr>
          <w:rFonts w:ascii="Arial" w:hAnsi="Arial" w:cs="Arial"/>
          <w:sz w:val="20"/>
          <w:szCs w:val="20"/>
        </w:rPr>
        <w:t xml:space="preserve"> </w:t>
      </w:r>
    </w:p>
    <w:p w14:paraId="25992297" w14:textId="77777777" w:rsidR="00754F8C" w:rsidRPr="003115B2" w:rsidRDefault="00DC0A7D" w:rsidP="00754F8C">
      <w:pPr>
        <w:spacing w:after="60" w:line="240" w:lineRule="auto"/>
        <w:jc w:val="both"/>
        <w:rPr>
          <w:rFonts w:ascii="Arial" w:hAnsi="Arial" w:cs="Arial"/>
          <w:sz w:val="20"/>
          <w:szCs w:val="20"/>
        </w:rPr>
      </w:pPr>
      <w:sdt>
        <w:sdtPr>
          <w:rPr>
            <w:rFonts w:ascii="Arial" w:hAnsi="Arial" w:cs="Arial"/>
            <w:sz w:val="20"/>
            <w:szCs w:val="20"/>
          </w:rPr>
          <w:id w:val="1002015896"/>
          <w14:checkbox>
            <w14:checked w14:val="0"/>
            <w14:checkedState w14:val="00FE" w14:font="Wingdings"/>
            <w14:uncheckedState w14:val="00A8" w14:font="Wingdings"/>
          </w14:checkbox>
        </w:sdtPr>
        <w:sdtEndPr/>
        <w:sdtContent>
          <w:r w:rsidR="00754F8C" w:rsidRPr="00061516">
            <w:rPr>
              <w:rFonts w:ascii="Arial" w:hAnsi="Arial" w:cs="Arial"/>
              <w:sz w:val="20"/>
              <w:szCs w:val="20"/>
            </w:rPr>
            <w:sym w:font="Wingdings" w:char="F0A8"/>
          </w:r>
        </w:sdtContent>
      </w:sdt>
      <w:r w:rsidR="00754F8C" w:rsidRPr="003115B2">
        <w:rPr>
          <w:rFonts w:ascii="Arial" w:hAnsi="Arial" w:cs="Arial"/>
          <w:sz w:val="20"/>
          <w:szCs w:val="20"/>
        </w:rPr>
        <w:t xml:space="preserve"> User of credit </w:t>
      </w:r>
      <w:proofErr w:type="gramStart"/>
      <w:r w:rsidR="00754F8C" w:rsidRPr="003115B2">
        <w:rPr>
          <w:rFonts w:ascii="Arial" w:hAnsi="Arial" w:cs="Arial"/>
          <w:sz w:val="20"/>
          <w:szCs w:val="20"/>
        </w:rPr>
        <w:t>ratings;</w:t>
      </w:r>
      <w:proofErr w:type="gramEnd"/>
      <w:r w:rsidR="00754F8C" w:rsidRPr="003115B2">
        <w:rPr>
          <w:rFonts w:ascii="Arial" w:hAnsi="Arial" w:cs="Arial"/>
          <w:sz w:val="20"/>
          <w:szCs w:val="20"/>
        </w:rPr>
        <w:t xml:space="preserve"> </w:t>
      </w:r>
    </w:p>
    <w:p w14:paraId="25992298" w14:textId="77777777" w:rsidR="00754F8C" w:rsidRPr="003115B2" w:rsidRDefault="00DC0A7D" w:rsidP="00754F8C">
      <w:pPr>
        <w:spacing w:after="60" w:line="240" w:lineRule="auto"/>
        <w:jc w:val="both"/>
        <w:rPr>
          <w:rFonts w:ascii="Arial" w:hAnsi="Arial" w:cs="Arial"/>
          <w:sz w:val="20"/>
          <w:szCs w:val="20"/>
        </w:rPr>
      </w:pPr>
      <w:sdt>
        <w:sdtPr>
          <w:rPr>
            <w:rFonts w:ascii="Arial" w:hAnsi="Arial" w:cs="Arial"/>
            <w:sz w:val="20"/>
            <w:szCs w:val="20"/>
          </w:rPr>
          <w:id w:val="55593690"/>
          <w14:checkbox>
            <w14:checked w14:val="0"/>
            <w14:checkedState w14:val="00FE" w14:font="Wingdings"/>
            <w14:uncheckedState w14:val="00A8" w14:font="Wingdings"/>
          </w14:checkbox>
        </w:sdtPr>
        <w:sdtEndPr/>
        <w:sdtContent>
          <w:r w:rsidR="00754F8C" w:rsidRPr="00061516">
            <w:rPr>
              <w:rFonts w:ascii="Arial" w:hAnsi="Arial" w:cs="Arial"/>
              <w:sz w:val="20"/>
              <w:szCs w:val="20"/>
            </w:rPr>
            <w:sym w:font="Wingdings" w:char="F0A8"/>
          </w:r>
        </w:sdtContent>
      </w:sdt>
      <w:r w:rsidR="00754F8C" w:rsidRPr="003115B2">
        <w:rPr>
          <w:rFonts w:ascii="Arial" w:hAnsi="Arial" w:cs="Arial"/>
          <w:sz w:val="20"/>
          <w:szCs w:val="20"/>
        </w:rPr>
        <w:t xml:space="preserve"> User of other services provided by the credit rating </w:t>
      </w:r>
      <w:proofErr w:type="gramStart"/>
      <w:r w:rsidR="00754F8C" w:rsidRPr="003115B2">
        <w:rPr>
          <w:rFonts w:ascii="Arial" w:hAnsi="Arial" w:cs="Arial"/>
          <w:sz w:val="20"/>
          <w:szCs w:val="20"/>
        </w:rPr>
        <w:t>agency;</w:t>
      </w:r>
      <w:proofErr w:type="gramEnd"/>
      <w:r w:rsidR="00754F8C" w:rsidRPr="003115B2">
        <w:rPr>
          <w:rFonts w:ascii="Arial" w:hAnsi="Arial" w:cs="Arial"/>
          <w:sz w:val="20"/>
          <w:szCs w:val="20"/>
        </w:rPr>
        <w:t xml:space="preserve"> </w:t>
      </w:r>
    </w:p>
    <w:p w14:paraId="25992299" w14:textId="77777777" w:rsidR="00754F8C" w:rsidRPr="003115B2" w:rsidRDefault="00DC0A7D" w:rsidP="00754F8C">
      <w:pPr>
        <w:spacing w:after="60" w:line="240" w:lineRule="auto"/>
        <w:rPr>
          <w:rFonts w:ascii="Arial" w:hAnsi="Arial" w:cs="Arial"/>
          <w:sz w:val="20"/>
          <w:szCs w:val="20"/>
        </w:rPr>
      </w:pPr>
      <w:sdt>
        <w:sdtPr>
          <w:rPr>
            <w:rFonts w:ascii="Arial" w:hAnsi="Arial" w:cs="Arial"/>
            <w:sz w:val="20"/>
            <w:szCs w:val="20"/>
          </w:rPr>
          <w:id w:val="-378019933"/>
          <w14:checkbox>
            <w14:checked w14:val="0"/>
            <w14:checkedState w14:val="00FE" w14:font="Wingdings"/>
            <w14:uncheckedState w14:val="00A8" w14:font="Wingdings"/>
          </w14:checkbox>
        </w:sdtPr>
        <w:sdtEndPr/>
        <w:sdtContent>
          <w:r w:rsidR="00754F8C" w:rsidRPr="00061516">
            <w:rPr>
              <w:rFonts w:ascii="Arial" w:hAnsi="Arial" w:cs="Arial"/>
              <w:sz w:val="20"/>
              <w:szCs w:val="20"/>
            </w:rPr>
            <w:sym w:font="Wingdings" w:char="F0A8"/>
          </w:r>
        </w:sdtContent>
      </w:sdt>
      <w:r w:rsidR="00754F8C" w:rsidRPr="003115B2">
        <w:rPr>
          <w:rFonts w:ascii="Arial" w:hAnsi="Arial" w:cs="Arial"/>
          <w:sz w:val="20"/>
          <w:szCs w:val="20"/>
        </w:rPr>
        <w:t xml:space="preserve"> Other: (</w:t>
      </w:r>
      <w:r w:rsidR="00754F8C" w:rsidRPr="003115B2">
        <w:rPr>
          <w:rFonts w:ascii="Arial" w:hAnsi="Arial" w:cs="Arial"/>
          <w:i/>
          <w:sz w:val="20"/>
          <w:szCs w:val="20"/>
        </w:rPr>
        <w:t>please specify</w:t>
      </w:r>
      <w:r w:rsidR="00754F8C" w:rsidRPr="003115B2">
        <w:rPr>
          <w:rFonts w:ascii="Arial" w:hAnsi="Arial" w:cs="Arial"/>
          <w:sz w:val="20"/>
          <w:szCs w:val="20"/>
        </w:rPr>
        <w:t>) _______________________________________________________</w:t>
      </w:r>
    </w:p>
    <w:p w14:paraId="2599229A" w14:textId="77777777" w:rsidR="00CB0E91" w:rsidRPr="003115B2" w:rsidRDefault="00CB0E91" w:rsidP="009B563C">
      <w:pPr>
        <w:spacing w:after="0" w:line="240" w:lineRule="auto"/>
        <w:rPr>
          <w:rFonts w:ascii="Arial" w:hAnsi="Arial" w:cs="Arial"/>
          <w:sz w:val="20"/>
          <w:szCs w:val="20"/>
        </w:rPr>
      </w:pPr>
    </w:p>
    <w:p w14:paraId="2599229B" w14:textId="77777777" w:rsidR="00CB0E91" w:rsidRPr="003115B2" w:rsidRDefault="00CB0E91" w:rsidP="00CB0E91">
      <w:pPr>
        <w:keepNext/>
        <w:pBdr>
          <w:top w:val="single" w:sz="4" w:space="1" w:color="auto"/>
        </w:pBdr>
        <w:shd w:val="clear" w:color="auto" w:fill="D9D9D9" w:themeFill="background1" w:themeFillShade="D9"/>
        <w:spacing w:after="240"/>
        <w:contextualSpacing/>
        <w:rPr>
          <w:rFonts w:ascii="Arial" w:hAnsi="Arial" w:cs="Arial"/>
          <w:b/>
          <w:sz w:val="20"/>
          <w:szCs w:val="20"/>
          <w:lang w:val="en-GB" w:eastAsia="en-GB"/>
        </w:rPr>
      </w:pPr>
      <w:r w:rsidRPr="003115B2">
        <w:rPr>
          <w:rFonts w:ascii="Arial" w:eastAsia="Times New Roman" w:hAnsi="Arial" w:cs="Arial"/>
          <w:b/>
          <w:sz w:val="20"/>
          <w:szCs w:val="20"/>
          <w:lang w:val="en-GB" w:eastAsia="en-GB"/>
        </w:rPr>
        <w:t xml:space="preserve">Your Name, </w:t>
      </w:r>
      <w:r w:rsidRPr="003115B2">
        <w:rPr>
          <w:rFonts w:ascii="Arial" w:hAnsi="Arial" w:cs="Arial"/>
          <w:b/>
          <w:sz w:val="20"/>
          <w:szCs w:val="20"/>
          <w:lang w:val="en-GB" w:eastAsia="en-GB"/>
        </w:rPr>
        <w:t>position and contact details in the organisation</w:t>
      </w:r>
      <w:r w:rsidRPr="003115B2">
        <w:rPr>
          <w:rStyle w:val="FootnoteReference"/>
          <w:rFonts w:ascii="Arial" w:hAnsi="Arial" w:cs="Arial"/>
          <w:b/>
          <w:sz w:val="20"/>
          <w:szCs w:val="20"/>
          <w:lang w:val="en-GB" w:eastAsia="en-GB"/>
        </w:rPr>
        <w:t xml:space="preserve"> </w:t>
      </w:r>
      <w:r w:rsidRPr="003115B2">
        <w:rPr>
          <w:rStyle w:val="FootnoteReference"/>
          <w:rFonts w:ascii="Arial" w:hAnsi="Arial" w:cs="Arial"/>
          <w:b/>
          <w:sz w:val="20"/>
          <w:szCs w:val="20"/>
          <w:lang w:val="en-GB" w:eastAsia="en-GB"/>
        </w:rPr>
        <w:footnoteReference w:id="1"/>
      </w:r>
      <w:r w:rsidRPr="003115B2">
        <w:rPr>
          <w:rFonts w:ascii="Arial" w:hAnsi="Arial" w:cs="Arial"/>
          <w:b/>
          <w:sz w:val="20"/>
          <w:szCs w:val="20"/>
          <w:lang w:val="en-GB" w:eastAsia="en-GB"/>
        </w:rPr>
        <w:t>:</w:t>
      </w:r>
    </w:p>
    <w:p w14:paraId="2599229C" w14:textId="77777777" w:rsidR="00CB0E91" w:rsidRPr="003115B2" w:rsidRDefault="00CB0E91" w:rsidP="003115B2">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Name and title:</w:t>
      </w:r>
    </w:p>
    <w:p w14:paraId="2599229D" w14:textId="77777777" w:rsidR="00CB0E91" w:rsidRPr="003115B2" w:rsidRDefault="00CB0E91" w:rsidP="003115B2">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Tel:</w:t>
      </w:r>
    </w:p>
    <w:p w14:paraId="259922A3" w14:textId="3DD37064" w:rsidR="00CB0E91" w:rsidRDefault="00CB0E91" w:rsidP="005D50A3">
      <w:pPr>
        <w:spacing w:after="60" w:line="240" w:lineRule="auto"/>
        <w:jc w:val="both"/>
        <w:rPr>
          <w:rFonts w:ascii="Arial" w:hAnsi="Arial" w:cs="Arial"/>
          <w:sz w:val="20"/>
          <w:szCs w:val="20"/>
          <w:lang w:val="en-GB" w:eastAsia="en-GB"/>
        </w:rPr>
      </w:pPr>
      <w:r w:rsidRPr="003115B2">
        <w:rPr>
          <w:rFonts w:ascii="Arial" w:hAnsi="Arial" w:cs="Arial"/>
          <w:sz w:val="20"/>
          <w:szCs w:val="20"/>
          <w:lang w:val="en-GB" w:eastAsia="en-GB"/>
        </w:rPr>
        <w:t>E-mail:</w:t>
      </w:r>
    </w:p>
    <w:p w14:paraId="738B85CA" w14:textId="77777777" w:rsidR="005D50A3" w:rsidRPr="003115B2" w:rsidRDefault="005D50A3" w:rsidP="005D50A3">
      <w:pPr>
        <w:spacing w:after="60" w:line="240" w:lineRule="auto"/>
        <w:jc w:val="both"/>
        <w:rPr>
          <w:rFonts w:ascii="Arial" w:hAnsi="Arial" w:cs="Arial"/>
          <w:sz w:val="20"/>
          <w:szCs w:val="20"/>
        </w:rPr>
      </w:pPr>
    </w:p>
    <w:p w14:paraId="259922A4" w14:textId="77777777" w:rsidR="00CB0E91" w:rsidRPr="003115B2" w:rsidRDefault="00CB0E91" w:rsidP="003115B2">
      <w:pPr>
        <w:pBdr>
          <w:top w:val="single" w:sz="4" w:space="1" w:color="auto"/>
        </w:pBdr>
        <w:shd w:val="clear" w:color="auto" w:fill="D9D9D9" w:themeFill="background1" w:themeFillShade="D9"/>
        <w:spacing w:after="60" w:line="240" w:lineRule="auto"/>
        <w:rPr>
          <w:rFonts w:ascii="Arial" w:hAnsi="Arial" w:cs="Arial"/>
          <w:b/>
          <w:bCs/>
          <w:kern w:val="36"/>
          <w:sz w:val="20"/>
          <w:szCs w:val="20"/>
          <w:lang w:val="en-CA" w:eastAsia="en-GB"/>
        </w:rPr>
      </w:pPr>
      <w:r w:rsidRPr="003115B2">
        <w:rPr>
          <w:rFonts w:ascii="Arial" w:hAnsi="Arial" w:cs="Arial"/>
          <w:b/>
          <w:bCs/>
          <w:kern w:val="36"/>
          <w:sz w:val="20"/>
          <w:szCs w:val="20"/>
          <w:lang w:val="en-CA" w:eastAsia="en-GB"/>
        </w:rPr>
        <w:t xml:space="preserve">About which </w:t>
      </w:r>
      <w:r w:rsidR="006C7BC9" w:rsidRPr="003115B2">
        <w:rPr>
          <w:rFonts w:ascii="Arial" w:hAnsi="Arial" w:cs="Arial"/>
          <w:b/>
          <w:bCs/>
          <w:kern w:val="36"/>
          <w:sz w:val="20"/>
          <w:szCs w:val="20"/>
          <w:lang w:val="en-CA" w:eastAsia="en-GB"/>
        </w:rPr>
        <w:t>credit rating agency</w:t>
      </w:r>
      <w:r w:rsidR="0048590E" w:rsidRPr="003115B2">
        <w:rPr>
          <w:rFonts w:ascii="Arial" w:hAnsi="Arial" w:cs="Arial"/>
          <w:b/>
          <w:bCs/>
          <w:kern w:val="36"/>
          <w:sz w:val="20"/>
          <w:szCs w:val="20"/>
          <w:lang w:val="en-CA" w:eastAsia="en-GB"/>
        </w:rPr>
        <w:t xml:space="preserve"> </w:t>
      </w:r>
      <w:r w:rsidR="0053252F" w:rsidRPr="003115B2">
        <w:rPr>
          <w:rFonts w:ascii="Arial" w:hAnsi="Arial" w:cs="Arial"/>
          <w:b/>
          <w:bCs/>
          <w:kern w:val="36"/>
          <w:sz w:val="20"/>
          <w:szCs w:val="20"/>
          <w:lang w:val="en-CA" w:eastAsia="en-GB"/>
        </w:rPr>
        <w:t>/</w:t>
      </w:r>
      <w:r w:rsidR="0048590E" w:rsidRPr="003115B2">
        <w:rPr>
          <w:rFonts w:ascii="Arial" w:hAnsi="Arial" w:cs="Arial"/>
          <w:b/>
          <w:bCs/>
          <w:kern w:val="36"/>
          <w:sz w:val="20"/>
          <w:szCs w:val="20"/>
          <w:lang w:val="en-CA" w:eastAsia="en-GB"/>
        </w:rPr>
        <w:t xml:space="preserve"> agenc</w:t>
      </w:r>
      <w:r w:rsidR="0053252F" w:rsidRPr="003115B2">
        <w:rPr>
          <w:rFonts w:ascii="Arial" w:hAnsi="Arial" w:cs="Arial"/>
          <w:b/>
          <w:bCs/>
          <w:kern w:val="36"/>
          <w:sz w:val="20"/>
          <w:szCs w:val="20"/>
          <w:lang w:val="en-CA" w:eastAsia="en-GB"/>
        </w:rPr>
        <w:t>ies</w:t>
      </w:r>
      <w:r w:rsidRPr="003115B2">
        <w:rPr>
          <w:rFonts w:ascii="Arial" w:hAnsi="Arial" w:cs="Arial"/>
          <w:b/>
          <w:bCs/>
          <w:kern w:val="36"/>
          <w:sz w:val="20"/>
          <w:szCs w:val="20"/>
          <w:lang w:val="en-CA" w:eastAsia="en-GB"/>
        </w:rPr>
        <w:t xml:space="preserve"> are you complaining?</w:t>
      </w:r>
    </w:p>
    <w:p w14:paraId="259922A5" w14:textId="77777777" w:rsidR="00CB0E91" w:rsidRPr="003115B2" w:rsidRDefault="00CB0E91" w:rsidP="00CB0E91">
      <w:pPr>
        <w:pBdr>
          <w:top w:val="single" w:sz="4" w:space="1" w:color="auto"/>
        </w:pBdr>
        <w:spacing w:after="0" w:line="240" w:lineRule="auto"/>
        <w:rPr>
          <w:rFonts w:ascii="Arial" w:hAnsi="Arial" w:cs="Arial"/>
          <w:sz w:val="20"/>
          <w:szCs w:val="20"/>
        </w:rPr>
      </w:pPr>
    </w:p>
    <w:p w14:paraId="259922A6" w14:textId="77777777" w:rsidR="00A04562" w:rsidRPr="003115B2" w:rsidRDefault="00A04562" w:rsidP="00CB0E91">
      <w:pPr>
        <w:spacing w:after="0" w:line="240" w:lineRule="auto"/>
        <w:rPr>
          <w:rFonts w:ascii="Arial" w:hAnsi="Arial" w:cs="Arial"/>
          <w:sz w:val="20"/>
          <w:szCs w:val="20"/>
          <w:lang w:val="en-GB" w:eastAsia="en-GB"/>
        </w:rPr>
      </w:pPr>
    </w:p>
    <w:p w14:paraId="259922A7" w14:textId="77777777" w:rsidR="00A04562" w:rsidRPr="00061516" w:rsidRDefault="00A04562" w:rsidP="00CB0E91">
      <w:pPr>
        <w:spacing w:after="0" w:line="240" w:lineRule="auto"/>
        <w:rPr>
          <w:rFonts w:ascii="Arial" w:hAnsi="Arial" w:cs="Arial"/>
          <w:sz w:val="20"/>
          <w:szCs w:val="20"/>
          <w:lang w:val="en-GB" w:eastAsia="en-GB"/>
        </w:rPr>
      </w:pPr>
    </w:p>
    <w:p w14:paraId="259922A8" w14:textId="77777777" w:rsidR="00167E66" w:rsidRPr="003115B2" w:rsidRDefault="00167E66" w:rsidP="00CB0E91">
      <w:pPr>
        <w:spacing w:after="0" w:line="240" w:lineRule="auto"/>
        <w:rPr>
          <w:rFonts w:ascii="Arial" w:hAnsi="Arial" w:cs="Arial"/>
          <w:sz w:val="20"/>
          <w:szCs w:val="20"/>
          <w:lang w:val="en-GB" w:eastAsia="en-GB"/>
        </w:rPr>
      </w:pPr>
    </w:p>
    <w:p w14:paraId="259922A9" w14:textId="77777777" w:rsidR="00A04562" w:rsidRPr="003115B2" w:rsidRDefault="00A04562" w:rsidP="006D50E1">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3115B2">
        <w:rPr>
          <w:rFonts w:ascii="Arial" w:hAnsi="Arial" w:cs="Arial"/>
          <w:b/>
          <w:bCs/>
          <w:kern w:val="36"/>
          <w:sz w:val="20"/>
          <w:szCs w:val="20"/>
          <w:lang w:val="en-CA" w:eastAsia="en-GB"/>
        </w:rPr>
        <w:t>Subject matter</w:t>
      </w:r>
      <w:r w:rsidR="00077BC9" w:rsidRPr="003115B2">
        <w:rPr>
          <w:rFonts w:ascii="Arial" w:hAnsi="Arial" w:cs="Arial"/>
          <w:b/>
          <w:bCs/>
          <w:kern w:val="36"/>
          <w:sz w:val="20"/>
          <w:szCs w:val="20"/>
          <w:lang w:val="en-CA" w:eastAsia="en-GB"/>
        </w:rPr>
        <w:t>:</w:t>
      </w:r>
    </w:p>
    <w:p w14:paraId="259922AA" w14:textId="77777777" w:rsidR="00CB0E91" w:rsidRPr="003115B2" w:rsidRDefault="00CB0E91" w:rsidP="00A04562">
      <w:pPr>
        <w:spacing w:after="0" w:line="240" w:lineRule="auto"/>
        <w:rPr>
          <w:rFonts w:ascii="Arial" w:hAnsi="Arial" w:cs="Arial"/>
          <w:sz w:val="20"/>
          <w:szCs w:val="20"/>
        </w:rPr>
      </w:pPr>
    </w:p>
    <w:p w14:paraId="259922AB" w14:textId="77777777" w:rsidR="00916E40" w:rsidRPr="00061516" w:rsidRDefault="00916E40" w:rsidP="001B773D">
      <w:pPr>
        <w:spacing w:after="0" w:line="240" w:lineRule="auto"/>
        <w:rPr>
          <w:rFonts w:ascii="Arial" w:hAnsi="Arial" w:cs="Arial"/>
          <w:sz w:val="20"/>
          <w:szCs w:val="20"/>
        </w:rPr>
      </w:pPr>
    </w:p>
    <w:p w14:paraId="259922AC" w14:textId="77777777" w:rsidR="00916E40" w:rsidRPr="003115B2" w:rsidRDefault="00916E40" w:rsidP="001B773D">
      <w:pPr>
        <w:spacing w:after="0" w:line="240" w:lineRule="auto"/>
        <w:rPr>
          <w:rFonts w:ascii="Arial" w:hAnsi="Arial" w:cs="Arial"/>
          <w:sz w:val="20"/>
          <w:szCs w:val="20"/>
        </w:rPr>
      </w:pPr>
    </w:p>
    <w:p w14:paraId="259922AD" w14:textId="77777777" w:rsidR="00A04562" w:rsidRPr="003115B2" w:rsidRDefault="00A04562" w:rsidP="00A04562">
      <w:pPr>
        <w:spacing w:after="0" w:line="240" w:lineRule="auto"/>
        <w:rPr>
          <w:rFonts w:ascii="Arial" w:hAnsi="Arial" w:cs="Arial"/>
          <w:sz w:val="20"/>
          <w:szCs w:val="20"/>
        </w:rPr>
      </w:pPr>
    </w:p>
    <w:p w14:paraId="259922AE" w14:textId="77777777" w:rsidR="00800D57" w:rsidRPr="003115B2" w:rsidRDefault="00800D57" w:rsidP="006D50E1">
      <w:pPr>
        <w:pBdr>
          <w:top w:val="single" w:sz="4" w:space="1" w:color="auto"/>
        </w:pBdr>
        <w:shd w:val="clear" w:color="auto" w:fill="D9D9D9" w:themeFill="background1" w:themeFillShade="D9"/>
        <w:spacing w:before="150" w:after="150" w:line="300" w:lineRule="atLeast"/>
        <w:outlineLvl w:val="4"/>
        <w:rPr>
          <w:rFonts w:ascii="Arial" w:hAnsi="Arial" w:cs="Arial"/>
          <w:bCs/>
          <w:kern w:val="36"/>
          <w:sz w:val="20"/>
          <w:szCs w:val="20"/>
          <w:lang w:val="en-CA" w:eastAsia="en-GB"/>
        </w:rPr>
      </w:pPr>
      <w:r w:rsidRPr="003115B2">
        <w:rPr>
          <w:rFonts w:ascii="Arial" w:hAnsi="Arial" w:cs="Arial"/>
          <w:b/>
          <w:bCs/>
          <w:kern w:val="36"/>
          <w:sz w:val="20"/>
          <w:szCs w:val="20"/>
          <w:lang w:val="en-CA" w:eastAsia="en-GB"/>
        </w:rPr>
        <w:t>The content of your complaint</w:t>
      </w:r>
      <w:r w:rsidRPr="003115B2">
        <w:rPr>
          <w:rFonts w:ascii="Arial" w:hAnsi="Arial" w:cs="Arial"/>
          <w:bCs/>
          <w:kern w:val="36"/>
          <w:sz w:val="20"/>
          <w:szCs w:val="20"/>
          <w:lang w:val="en-CA" w:eastAsia="en-GB"/>
        </w:rPr>
        <w:t xml:space="preserve">: </w:t>
      </w:r>
    </w:p>
    <w:p w14:paraId="259922AF"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259922B0"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259922B1"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259922B2"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259922B3"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259922B4"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259922B5" w14:textId="77777777" w:rsidR="00E73546" w:rsidRPr="003115B2" w:rsidRDefault="00E73546" w:rsidP="00E73546">
      <w:pPr>
        <w:spacing w:before="100" w:beforeAutospacing="1" w:after="100" w:afterAutospacing="1" w:line="240" w:lineRule="auto"/>
        <w:outlineLvl w:val="0"/>
        <w:rPr>
          <w:rFonts w:ascii="Arial" w:hAnsi="Arial" w:cs="Arial"/>
          <w:bCs/>
          <w:kern w:val="36"/>
          <w:sz w:val="20"/>
          <w:szCs w:val="20"/>
          <w:lang w:val="en-CA" w:eastAsia="en-GB"/>
        </w:rPr>
      </w:pPr>
    </w:p>
    <w:p w14:paraId="259922B6" w14:textId="77777777" w:rsidR="00E73546" w:rsidRPr="003115B2" w:rsidRDefault="00E73546" w:rsidP="00E73546">
      <w:pPr>
        <w:spacing w:before="100" w:beforeAutospacing="1" w:after="100" w:afterAutospacing="1" w:line="240" w:lineRule="auto"/>
        <w:outlineLvl w:val="0"/>
        <w:rPr>
          <w:rFonts w:ascii="Arial" w:hAnsi="Arial" w:cs="Arial"/>
          <w:b/>
          <w:color w:val="101820"/>
          <w:sz w:val="20"/>
          <w:szCs w:val="20"/>
        </w:rPr>
      </w:pPr>
    </w:p>
    <w:p w14:paraId="259922B8" w14:textId="77777777" w:rsidR="00167E66" w:rsidRPr="00061516" w:rsidRDefault="00167E66">
      <w:pPr>
        <w:spacing w:after="0" w:line="240" w:lineRule="auto"/>
        <w:rPr>
          <w:rFonts w:ascii="Arial" w:hAnsi="Arial" w:cs="Arial"/>
          <w:b/>
          <w:color w:val="101820"/>
          <w:sz w:val="20"/>
          <w:szCs w:val="20"/>
        </w:rPr>
      </w:pPr>
      <w:r w:rsidRPr="00061516">
        <w:rPr>
          <w:rFonts w:ascii="Arial" w:hAnsi="Arial" w:cs="Arial"/>
          <w:b/>
          <w:color w:val="101820"/>
          <w:sz w:val="20"/>
          <w:szCs w:val="20"/>
        </w:rPr>
        <w:br w:type="page"/>
      </w:r>
    </w:p>
    <w:p w14:paraId="259922B9" w14:textId="4915DDA1" w:rsidR="00800D57" w:rsidRPr="003115B2" w:rsidRDefault="00800D57" w:rsidP="006D50E1">
      <w:pPr>
        <w:pBdr>
          <w:top w:val="single" w:sz="4" w:space="1" w:color="auto"/>
        </w:pBdr>
        <w:shd w:val="clear" w:color="auto" w:fill="D9D9D9" w:themeFill="background1" w:themeFillShade="D9"/>
        <w:spacing w:before="100" w:beforeAutospacing="1" w:after="100" w:afterAutospacing="1" w:line="240" w:lineRule="auto"/>
        <w:outlineLvl w:val="0"/>
        <w:rPr>
          <w:rFonts w:ascii="Arial" w:hAnsi="Arial" w:cs="Arial"/>
          <w:b/>
          <w:color w:val="333333"/>
          <w:sz w:val="20"/>
          <w:szCs w:val="20"/>
        </w:rPr>
      </w:pPr>
      <w:r w:rsidRPr="003115B2">
        <w:rPr>
          <w:rFonts w:ascii="Arial" w:hAnsi="Arial" w:cs="Arial"/>
          <w:b/>
          <w:color w:val="101820"/>
          <w:sz w:val="20"/>
          <w:szCs w:val="20"/>
        </w:rPr>
        <w:lastRenderedPageBreak/>
        <w:t xml:space="preserve">You can attach documents to your complaint, such as contracts, letters or other to help us better understand your </w:t>
      </w:r>
      <w:r w:rsidR="00580594" w:rsidRPr="003115B2">
        <w:rPr>
          <w:rFonts w:ascii="Arial" w:hAnsi="Arial" w:cs="Arial"/>
          <w:b/>
          <w:color w:val="101820"/>
          <w:sz w:val="20"/>
          <w:szCs w:val="20"/>
        </w:rPr>
        <w:t>complaint</w:t>
      </w:r>
      <w:r w:rsidRPr="003115B2">
        <w:rPr>
          <w:rFonts w:ascii="Arial" w:hAnsi="Arial" w:cs="Arial"/>
          <w:b/>
          <w:color w:val="101820"/>
          <w:sz w:val="20"/>
          <w:szCs w:val="20"/>
        </w:rPr>
        <w:t>.</w:t>
      </w:r>
    </w:p>
    <w:tbl>
      <w:tblPr>
        <w:tblStyle w:val="TableGrid"/>
        <w:tblW w:w="0" w:type="auto"/>
        <w:tblInd w:w="108" w:type="dxa"/>
        <w:tblLook w:val="04A0" w:firstRow="1" w:lastRow="0" w:firstColumn="1" w:lastColumn="0" w:noHBand="0" w:noVBand="1"/>
      </w:tblPr>
      <w:tblGrid>
        <w:gridCol w:w="1286"/>
        <w:gridCol w:w="7956"/>
      </w:tblGrid>
      <w:tr w:rsidR="005D50A3" w:rsidRPr="00061516" w14:paraId="259922BD" w14:textId="77777777" w:rsidTr="005D50A3">
        <w:tc>
          <w:tcPr>
            <w:tcW w:w="1286" w:type="dxa"/>
          </w:tcPr>
          <w:p w14:paraId="259922BA" w14:textId="77777777"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Document No.</w:t>
            </w:r>
          </w:p>
        </w:tc>
        <w:tc>
          <w:tcPr>
            <w:tcW w:w="7956" w:type="dxa"/>
          </w:tcPr>
          <w:p w14:paraId="259922BC" w14:textId="7217B503" w:rsidR="005D50A3" w:rsidRPr="003115B2" w:rsidRDefault="005D50A3" w:rsidP="0009150D">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Document title</w:t>
            </w:r>
          </w:p>
        </w:tc>
      </w:tr>
      <w:tr w:rsidR="005D50A3" w:rsidRPr="00061516" w14:paraId="259922C1" w14:textId="77777777" w:rsidTr="009A4DE7">
        <w:tc>
          <w:tcPr>
            <w:tcW w:w="1286" w:type="dxa"/>
          </w:tcPr>
          <w:p w14:paraId="259922BE" w14:textId="77777777"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1</w:t>
            </w:r>
          </w:p>
        </w:tc>
        <w:tc>
          <w:tcPr>
            <w:tcW w:w="7956" w:type="dxa"/>
          </w:tcPr>
          <w:p w14:paraId="259922C0" w14:textId="1A25D89D"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p>
        </w:tc>
      </w:tr>
      <w:tr w:rsidR="005D50A3" w:rsidRPr="00061516" w14:paraId="259922C5" w14:textId="77777777" w:rsidTr="003249D2">
        <w:tc>
          <w:tcPr>
            <w:tcW w:w="1286" w:type="dxa"/>
          </w:tcPr>
          <w:p w14:paraId="259922C2" w14:textId="77777777"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2</w:t>
            </w:r>
          </w:p>
        </w:tc>
        <w:tc>
          <w:tcPr>
            <w:tcW w:w="7956" w:type="dxa"/>
          </w:tcPr>
          <w:p w14:paraId="259922C4" w14:textId="09B7A7C2"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p>
        </w:tc>
      </w:tr>
      <w:tr w:rsidR="005D50A3" w:rsidRPr="00061516" w14:paraId="259922C9" w14:textId="77777777" w:rsidTr="00EF705E">
        <w:tc>
          <w:tcPr>
            <w:tcW w:w="1286" w:type="dxa"/>
          </w:tcPr>
          <w:p w14:paraId="259922C6" w14:textId="77777777"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4</w:t>
            </w:r>
          </w:p>
        </w:tc>
        <w:tc>
          <w:tcPr>
            <w:tcW w:w="7956" w:type="dxa"/>
          </w:tcPr>
          <w:p w14:paraId="259922C8" w14:textId="379AC6B7"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p>
        </w:tc>
      </w:tr>
      <w:tr w:rsidR="005D50A3" w:rsidRPr="00061516" w14:paraId="259922CD" w14:textId="77777777" w:rsidTr="00354CCB">
        <w:tc>
          <w:tcPr>
            <w:tcW w:w="1286" w:type="dxa"/>
          </w:tcPr>
          <w:p w14:paraId="259922CA" w14:textId="77777777"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5</w:t>
            </w:r>
          </w:p>
        </w:tc>
        <w:tc>
          <w:tcPr>
            <w:tcW w:w="7956" w:type="dxa"/>
          </w:tcPr>
          <w:p w14:paraId="259922CC" w14:textId="1458FF0A" w:rsidR="005D50A3" w:rsidRPr="003115B2" w:rsidRDefault="005D50A3" w:rsidP="006D50E1">
            <w:pPr>
              <w:spacing w:before="100" w:beforeAutospacing="1" w:after="100" w:afterAutospacing="1" w:line="240" w:lineRule="auto"/>
              <w:jc w:val="center"/>
              <w:outlineLvl w:val="0"/>
              <w:rPr>
                <w:rFonts w:ascii="Arial" w:hAnsi="Arial" w:cs="Arial"/>
                <w:b/>
                <w:color w:val="333333"/>
                <w:sz w:val="20"/>
                <w:szCs w:val="20"/>
              </w:rPr>
            </w:pPr>
          </w:p>
        </w:tc>
      </w:tr>
    </w:tbl>
    <w:p w14:paraId="259922CE" w14:textId="77777777" w:rsidR="0091456D" w:rsidRPr="003115B2" w:rsidRDefault="0009150D" w:rsidP="0009150D">
      <w:pPr>
        <w:spacing w:line="240" w:lineRule="auto"/>
        <w:jc w:val="right"/>
        <w:rPr>
          <w:rFonts w:ascii="Arial" w:hAnsi="Arial" w:cs="Arial"/>
          <w:i/>
          <w:sz w:val="20"/>
          <w:szCs w:val="20"/>
          <w:lang w:eastAsia="en-GB"/>
        </w:rPr>
      </w:pPr>
      <w:r w:rsidRPr="003115B2">
        <w:rPr>
          <w:rFonts w:ascii="Arial" w:hAnsi="Arial" w:cs="Arial"/>
          <w:i/>
          <w:sz w:val="20"/>
          <w:szCs w:val="20"/>
          <w:lang w:eastAsia="en-GB"/>
        </w:rPr>
        <w:t>(</w:t>
      </w:r>
      <w:proofErr w:type="gramStart"/>
      <w:r w:rsidRPr="003115B2">
        <w:rPr>
          <w:rFonts w:ascii="Arial" w:hAnsi="Arial" w:cs="Arial"/>
          <w:i/>
          <w:sz w:val="20"/>
          <w:szCs w:val="20"/>
          <w:lang w:eastAsia="en-GB"/>
        </w:rPr>
        <w:t>please</w:t>
      </w:r>
      <w:proofErr w:type="gramEnd"/>
      <w:r w:rsidRPr="003115B2">
        <w:rPr>
          <w:rFonts w:ascii="Arial" w:hAnsi="Arial" w:cs="Arial"/>
          <w:i/>
          <w:sz w:val="20"/>
          <w:szCs w:val="20"/>
          <w:lang w:eastAsia="en-GB"/>
        </w:rPr>
        <w:t xml:space="preserve"> add more lines to the table if needed)</w:t>
      </w:r>
    </w:p>
    <w:p w14:paraId="259922CF" w14:textId="77777777" w:rsidR="006D50E1" w:rsidRPr="003115B2" w:rsidRDefault="006D50E1" w:rsidP="0091456D">
      <w:pPr>
        <w:spacing w:line="240" w:lineRule="auto"/>
        <w:jc w:val="both"/>
        <w:rPr>
          <w:rFonts w:ascii="Arial" w:hAnsi="Arial" w:cs="Arial"/>
          <w:sz w:val="20"/>
          <w:szCs w:val="20"/>
          <w:lang w:eastAsia="en-GB"/>
        </w:rPr>
      </w:pPr>
    </w:p>
    <w:p w14:paraId="259922D0" w14:textId="77777777" w:rsidR="006D50E1" w:rsidRPr="003115B2" w:rsidRDefault="0009150D" w:rsidP="0009150D">
      <w:pPr>
        <w:pBdr>
          <w:top w:val="single" w:sz="4" w:space="1" w:color="auto"/>
        </w:pBdr>
        <w:shd w:val="clear" w:color="auto" w:fill="D9D9D9" w:themeFill="background1" w:themeFillShade="D9"/>
        <w:spacing w:line="240" w:lineRule="auto"/>
        <w:jc w:val="both"/>
        <w:rPr>
          <w:rFonts w:ascii="Arial" w:hAnsi="Arial" w:cs="Arial"/>
          <w:b/>
          <w:sz w:val="20"/>
          <w:szCs w:val="20"/>
          <w:lang w:eastAsia="en-GB"/>
        </w:rPr>
      </w:pPr>
      <w:r w:rsidRPr="003115B2">
        <w:rPr>
          <w:rFonts w:ascii="Arial" w:hAnsi="Arial" w:cs="Arial"/>
          <w:b/>
          <w:sz w:val="20"/>
          <w:szCs w:val="20"/>
          <w:lang w:eastAsia="en-GB"/>
        </w:rPr>
        <w:t>Complainant signature</w:t>
      </w:r>
    </w:p>
    <w:p w14:paraId="259922D1" w14:textId="77777777" w:rsidR="00800D57" w:rsidRPr="003115B2" w:rsidRDefault="00DC0A7D" w:rsidP="0009150D">
      <w:pPr>
        <w:spacing w:line="240" w:lineRule="auto"/>
        <w:jc w:val="both"/>
        <w:rPr>
          <w:rFonts w:ascii="Arial" w:hAnsi="Arial" w:cs="Arial"/>
          <w:sz w:val="20"/>
          <w:szCs w:val="20"/>
          <w:lang w:eastAsia="en-GB"/>
        </w:rPr>
      </w:pPr>
      <w:sdt>
        <w:sdtPr>
          <w:rPr>
            <w:rFonts w:ascii="Arial" w:hAnsi="Arial" w:cs="Arial"/>
            <w:sz w:val="20"/>
            <w:szCs w:val="20"/>
          </w:rPr>
          <w:id w:val="1139301675"/>
          <w14:checkbox>
            <w14:checked w14:val="0"/>
            <w14:checkedState w14:val="00FE" w14:font="Wingdings"/>
            <w14:uncheckedState w14:val="00A8" w14:font="Wingdings"/>
          </w14:checkbox>
        </w:sdtPr>
        <w:sdtEndPr/>
        <w:sdtContent>
          <w:r w:rsidR="00580594" w:rsidRPr="003115B2">
            <w:rPr>
              <w:rFonts w:ascii="Arial" w:hAnsi="Arial" w:cs="Arial"/>
              <w:sz w:val="20"/>
              <w:szCs w:val="20"/>
            </w:rPr>
            <w:sym w:font="Wingdings" w:char="F0A8"/>
          </w:r>
        </w:sdtContent>
      </w:sdt>
      <w:r w:rsidR="006D50E1" w:rsidRPr="003115B2">
        <w:rPr>
          <w:rFonts w:ascii="Arial" w:hAnsi="Arial" w:cs="Arial"/>
          <w:sz w:val="20"/>
          <w:szCs w:val="20"/>
          <w:lang w:eastAsia="en-GB"/>
        </w:rPr>
        <w:t xml:space="preserve"> </w:t>
      </w:r>
      <w:r w:rsidR="0009150D" w:rsidRPr="003115B2">
        <w:rPr>
          <w:rFonts w:ascii="Arial" w:hAnsi="Arial" w:cs="Arial"/>
          <w:sz w:val="20"/>
          <w:szCs w:val="20"/>
          <w:lang w:eastAsia="en-GB"/>
        </w:rPr>
        <w:t>By ticking in this box</w:t>
      </w:r>
      <w:r w:rsidR="00580594" w:rsidRPr="003115B2">
        <w:rPr>
          <w:rFonts w:ascii="Arial" w:hAnsi="Arial" w:cs="Arial"/>
          <w:sz w:val="20"/>
          <w:szCs w:val="20"/>
          <w:lang w:eastAsia="en-GB"/>
        </w:rPr>
        <w:t>,</w:t>
      </w:r>
      <w:r w:rsidR="0009150D" w:rsidRPr="003115B2">
        <w:rPr>
          <w:rFonts w:ascii="Arial" w:hAnsi="Arial" w:cs="Arial"/>
          <w:sz w:val="20"/>
          <w:szCs w:val="20"/>
          <w:lang w:eastAsia="en-GB"/>
        </w:rPr>
        <w:t xml:space="preserve"> I submit my complaint for ESMA’s </w:t>
      </w:r>
      <w:proofErr w:type="gramStart"/>
      <w:r w:rsidR="0009150D" w:rsidRPr="003115B2">
        <w:rPr>
          <w:rFonts w:ascii="Arial" w:hAnsi="Arial" w:cs="Arial"/>
          <w:sz w:val="20"/>
          <w:szCs w:val="20"/>
          <w:lang w:eastAsia="en-GB"/>
        </w:rPr>
        <w:t>consideration</w:t>
      </w:r>
      <w:proofErr w:type="gramEnd"/>
      <w:r w:rsidR="0009150D" w:rsidRPr="003115B2">
        <w:rPr>
          <w:rFonts w:ascii="Arial" w:hAnsi="Arial" w:cs="Arial"/>
          <w:sz w:val="20"/>
          <w:szCs w:val="20"/>
          <w:lang w:eastAsia="en-GB"/>
        </w:rPr>
        <w:t xml:space="preserve"> </w:t>
      </w:r>
      <w:r w:rsidR="0091456D" w:rsidRPr="003115B2">
        <w:rPr>
          <w:rFonts w:ascii="Arial" w:hAnsi="Arial" w:cs="Arial"/>
          <w:sz w:val="20"/>
          <w:szCs w:val="20"/>
          <w:lang w:eastAsia="en-GB"/>
        </w:rPr>
        <w:t xml:space="preserve">and </w:t>
      </w:r>
      <w:r w:rsidR="00800D57" w:rsidRPr="003115B2">
        <w:rPr>
          <w:rFonts w:ascii="Arial" w:hAnsi="Arial" w:cs="Arial"/>
          <w:sz w:val="20"/>
          <w:szCs w:val="20"/>
          <w:lang w:eastAsia="en-GB"/>
        </w:rPr>
        <w:t xml:space="preserve">I confirm </w:t>
      </w:r>
      <w:r w:rsidR="0009150D" w:rsidRPr="003115B2">
        <w:rPr>
          <w:rFonts w:ascii="Arial" w:hAnsi="Arial" w:cs="Arial"/>
          <w:sz w:val="20"/>
          <w:szCs w:val="20"/>
          <w:lang w:eastAsia="en-GB"/>
        </w:rPr>
        <w:t xml:space="preserve">that </w:t>
      </w:r>
      <w:r w:rsidR="00800D57" w:rsidRPr="003115B2">
        <w:rPr>
          <w:rFonts w:ascii="Arial" w:hAnsi="Arial" w:cs="Arial"/>
          <w:sz w:val="20"/>
          <w:szCs w:val="20"/>
          <w:lang w:eastAsia="en-GB"/>
        </w:rPr>
        <w:t xml:space="preserve">all the information </w:t>
      </w:r>
      <w:r w:rsidR="00580594" w:rsidRPr="003115B2">
        <w:rPr>
          <w:rFonts w:ascii="Arial" w:hAnsi="Arial" w:cs="Arial"/>
          <w:sz w:val="20"/>
          <w:szCs w:val="20"/>
          <w:lang w:eastAsia="en-GB"/>
        </w:rPr>
        <w:t xml:space="preserve">that </w:t>
      </w:r>
      <w:r w:rsidR="00800D57" w:rsidRPr="003115B2">
        <w:rPr>
          <w:rFonts w:ascii="Arial" w:hAnsi="Arial" w:cs="Arial"/>
          <w:sz w:val="20"/>
          <w:szCs w:val="20"/>
          <w:lang w:eastAsia="en-GB"/>
        </w:rPr>
        <w:t xml:space="preserve">I have </w:t>
      </w:r>
      <w:r w:rsidR="0091456D" w:rsidRPr="003115B2">
        <w:rPr>
          <w:rFonts w:ascii="Arial" w:hAnsi="Arial" w:cs="Arial"/>
          <w:sz w:val="20"/>
          <w:szCs w:val="20"/>
          <w:lang w:eastAsia="en-GB"/>
        </w:rPr>
        <w:t>provided is</w:t>
      </w:r>
      <w:r w:rsidR="00800D57" w:rsidRPr="003115B2">
        <w:rPr>
          <w:rFonts w:ascii="Arial" w:hAnsi="Arial" w:cs="Arial"/>
          <w:sz w:val="20"/>
          <w:szCs w:val="20"/>
          <w:lang w:eastAsia="en-GB"/>
        </w:rPr>
        <w:t xml:space="preserve"> true and accurate to the best of my knowledge.</w:t>
      </w:r>
      <w:r w:rsidR="0009150D" w:rsidRPr="003115B2">
        <w:rPr>
          <w:rFonts w:ascii="Arial" w:hAnsi="Arial" w:cs="Arial"/>
          <w:sz w:val="20"/>
          <w:szCs w:val="20"/>
          <w:lang w:eastAsia="en-GB"/>
        </w:rPr>
        <w:t xml:space="preserve"> </w:t>
      </w:r>
    </w:p>
    <w:p w14:paraId="259922D2" w14:textId="77777777" w:rsidR="00800D57" w:rsidRPr="003115B2" w:rsidRDefault="00800D57" w:rsidP="004966B7">
      <w:pPr>
        <w:rPr>
          <w:rFonts w:ascii="Arial" w:hAnsi="Arial" w:cs="Arial"/>
          <w:sz w:val="20"/>
          <w:szCs w:val="20"/>
        </w:rPr>
      </w:pPr>
    </w:p>
    <w:sectPr w:rsidR="00800D57" w:rsidRPr="003115B2" w:rsidSect="00A008E5">
      <w:pgSz w:w="12240" w:h="15840"/>
      <w:pgMar w:top="899"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32B3" w14:textId="77777777" w:rsidR="003D446F" w:rsidRDefault="003D446F" w:rsidP="007F52FB">
      <w:pPr>
        <w:spacing w:after="0" w:line="240" w:lineRule="auto"/>
      </w:pPr>
      <w:r>
        <w:separator/>
      </w:r>
    </w:p>
  </w:endnote>
  <w:endnote w:type="continuationSeparator" w:id="0">
    <w:p w14:paraId="3B0BD358" w14:textId="77777777" w:rsidR="003D446F" w:rsidRDefault="003D446F" w:rsidP="007F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7DC7" w14:textId="77777777" w:rsidR="003D446F" w:rsidRDefault="003D446F" w:rsidP="007F52FB">
      <w:pPr>
        <w:spacing w:after="0" w:line="240" w:lineRule="auto"/>
      </w:pPr>
      <w:r>
        <w:separator/>
      </w:r>
    </w:p>
  </w:footnote>
  <w:footnote w:type="continuationSeparator" w:id="0">
    <w:p w14:paraId="0DFC7419" w14:textId="77777777" w:rsidR="003D446F" w:rsidRDefault="003D446F" w:rsidP="007F52FB">
      <w:pPr>
        <w:spacing w:after="0" w:line="240" w:lineRule="auto"/>
      </w:pPr>
      <w:r>
        <w:continuationSeparator/>
      </w:r>
    </w:p>
  </w:footnote>
  <w:footnote w:id="1">
    <w:p w14:paraId="259922D7" w14:textId="77777777" w:rsidR="006D50E1" w:rsidRPr="003115B2" w:rsidRDefault="006D50E1" w:rsidP="00D35CE0">
      <w:pPr>
        <w:pStyle w:val="FootnoteText"/>
        <w:jc w:val="both"/>
        <w:rPr>
          <w:rFonts w:ascii="Arial" w:hAnsi="Arial" w:cs="Arial"/>
          <w:sz w:val="16"/>
          <w:szCs w:val="16"/>
          <w:lang w:val="en-GB"/>
        </w:rPr>
      </w:pPr>
      <w:r w:rsidRPr="003115B2">
        <w:rPr>
          <w:rStyle w:val="FootnoteReference"/>
          <w:rFonts w:ascii="Arial" w:hAnsi="Arial" w:cs="Arial"/>
          <w:sz w:val="16"/>
          <w:szCs w:val="16"/>
        </w:rPr>
        <w:footnoteRef/>
      </w:r>
      <w:r w:rsidRPr="003115B2">
        <w:rPr>
          <w:rFonts w:ascii="Arial" w:hAnsi="Arial" w:cs="Arial"/>
          <w:sz w:val="16"/>
          <w:szCs w:val="16"/>
        </w:rPr>
        <w:t xml:space="preserve"> </w:t>
      </w:r>
      <w:r w:rsidRPr="003115B2">
        <w:rPr>
          <w:rFonts w:ascii="Arial" w:hAnsi="Arial" w:cs="Arial"/>
          <w:color w:val="000000"/>
          <w:sz w:val="16"/>
          <w:szCs w:val="16"/>
          <w:shd w:val="clear" w:color="auto" w:fill="FFFFFF"/>
        </w:rPr>
        <w:t>Please note that your name and contact details will only be used by ESMA staff to communicate with you regarding your complaint.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alt="Description: http://stepthroughmylookingglass.files.wordpress.com/2011/12/tick-box.png" style="width:337.5pt;height:331pt;flip:x;visibility:visible" o:bullet="t">
        <v:imagedata r:id="rId2" o:title=""/>
      </v:shape>
    </w:pict>
  </w:numPicBullet>
  <w:abstractNum w:abstractNumId="0" w15:restartNumberingAfterBreak="0">
    <w:nsid w:val="0B572F0B"/>
    <w:multiLevelType w:val="hybridMultilevel"/>
    <w:tmpl w:val="D4E0449E"/>
    <w:lvl w:ilvl="0" w:tplc="B2EEC136">
      <w:start w:val="1"/>
      <w:numFmt w:val="bullet"/>
      <w:lvlText w:val=""/>
      <w:lvlPicBulletId w:val="1"/>
      <w:lvlJc w:val="left"/>
      <w:pPr>
        <w:tabs>
          <w:tab w:val="num" w:pos="720"/>
        </w:tabs>
        <w:ind w:left="720" w:hanging="360"/>
      </w:pPr>
      <w:rPr>
        <w:rFonts w:ascii="Symbol" w:hAnsi="Symbol" w:hint="default"/>
      </w:rPr>
    </w:lvl>
    <w:lvl w:ilvl="1" w:tplc="BA6A092E" w:tentative="1">
      <w:start w:val="1"/>
      <w:numFmt w:val="bullet"/>
      <w:lvlText w:val=""/>
      <w:lvlJc w:val="left"/>
      <w:pPr>
        <w:tabs>
          <w:tab w:val="num" w:pos="1440"/>
        </w:tabs>
        <w:ind w:left="1440" w:hanging="360"/>
      </w:pPr>
      <w:rPr>
        <w:rFonts w:ascii="Symbol" w:hAnsi="Symbol" w:hint="default"/>
      </w:rPr>
    </w:lvl>
    <w:lvl w:ilvl="2" w:tplc="AB28B31C" w:tentative="1">
      <w:start w:val="1"/>
      <w:numFmt w:val="bullet"/>
      <w:lvlText w:val=""/>
      <w:lvlJc w:val="left"/>
      <w:pPr>
        <w:tabs>
          <w:tab w:val="num" w:pos="2160"/>
        </w:tabs>
        <w:ind w:left="2160" w:hanging="360"/>
      </w:pPr>
      <w:rPr>
        <w:rFonts w:ascii="Symbol" w:hAnsi="Symbol" w:hint="default"/>
      </w:rPr>
    </w:lvl>
    <w:lvl w:ilvl="3" w:tplc="C2FAA0FA" w:tentative="1">
      <w:start w:val="1"/>
      <w:numFmt w:val="bullet"/>
      <w:lvlText w:val=""/>
      <w:lvlJc w:val="left"/>
      <w:pPr>
        <w:tabs>
          <w:tab w:val="num" w:pos="2880"/>
        </w:tabs>
        <w:ind w:left="2880" w:hanging="360"/>
      </w:pPr>
      <w:rPr>
        <w:rFonts w:ascii="Symbol" w:hAnsi="Symbol" w:hint="default"/>
      </w:rPr>
    </w:lvl>
    <w:lvl w:ilvl="4" w:tplc="3A7E70B2" w:tentative="1">
      <w:start w:val="1"/>
      <w:numFmt w:val="bullet"/>
      <w:lvlText w:val=""/>
      <w:lvlJc w:val="left"/>
      <w:pPr>
        <w:tabs>
          <w:tab w:val="num" w:pos="3600"/>
        </w:tabs>
        <w:ind w:left="3600" w:hanging="360"/>
      </w:pPr>
      <w:rPr>
        <w:rFonts w:ascii="Symbol" w:hAnsi="Symbol" w:hint="default"/>
      </w:rPr>
    </w:lvl>
    <w:lvl w:ilvl="5" w:tplc="BDC0049E" w:tentative="1">
      <w:start w:val="1"/>
      <w:numFmt w:val="bullet"/>
      <w:lvlText w:val=""/>
      <w:lvlJc w:val="left"/>
      <w:pPr>
        <w:tabs>
          <w:tab w:val="num" w:pos="4320"/>
        </w:tabs>
        <w:ind w:left="4320" w:hanging="360"/>
      </w:pPr>
      <w:rPr>
        <w:rFonts w:ascii="Symbol" w:hAnsi="Symbol" w:hint="default"/>
      </w:rPr>
    </w:lvl>
    <w:lvl w:ilvl="6" w:tplc="76BEE610" w:tentative="1">
      <w:start w:val="1"/>
      <w:numFmt w:val="bullet"/>
      <w:lvlText w:val=""/>
      <w:lvlJc w:val="left"/>
      <w:pPr>
        <w:tabs>
          <w:tab w:val="num" w:pos="5040"/>
        </w:tabs>
        <w:ind w:left="5040" w:hanging="360"/>
      </w:pPr>
      <w:rPr>
        <w:rFonts w:ascii="Symbol" w:hAnsi="Symbol" w:hint="default"/>
      </w:rPr>
    </w:lvl>
    <w:lvl w:ilvl="7" w:tplc="9B987F50" w:tentative="1">
      <w:start w:val="1"/>
      <w:numFmt w:val="bullet"/>
      <w:lvlText w:val=""/>
      <w:lvlJc w:val="left"/>
      <w:pPr>
        <w:tabs>
          <w:tab w:val="num" w:pos="5760"/>
        </w:tabs>
        <w:ind w:left="5760" w:hanging="360"/>
      </w:pPr>
      <w:rPr>
        <w:rFonts w:ascii="Symbol" w:hAnsi="Symbol" w:hint="default"/>
      </w:rPr>
    </w:lvl>
    <w:lvl w:ilvl="8" w:tplc="A380FF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203CA0"/>
    <w:multiLevelType w:val="multilevel"/>
    <w:tmpl w:val="0AD296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92F82"/>
    <w:multiLevelType w:val="hybridMultilevel"/>
    <w:tmpl w:val="9E9A0D1E"/>
    <w:lvl w:ilvl="0" w:tplc="AA9CD29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025377"/>
    <w:multiLevelType w:val="hybridMultilevel"/>
    <w:tmpl w:val="827EB2D6"/>
    <w:lvl w:ilvl="0" w:tplc="0FA46BA2">
      <w:start w:val="1"/>
      <w:numFmt w:val="decimal"/>
      <w:lvlText w:val="%1."/>
      <w:lvlJc w:val="left"/>
      <w:pPr>
        <w:ind w:left="720" w:hanging="360"/>
      </w:pPr>
      <w:rPr>
        <w:rFonts w:hint="default"/>
        <w:b/>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3579B6"/>
    <w:multiLevelType w:val="multilevel"/>
    <w:tmpl w:val="FF806F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059674224">
    <w:abstractNumId w:val="4"/>
  </w:num>
  <w:num w:numId="2" w16cid:durableId="1566598410">
    <w:abstractNumId w:val="1"/>
  </w:num>
  <w:num w:numId="3" w16cid:durableId="1359745264">
    <w:abstractNumId w:val="0"/>
  </w:num>
  <w:num w:numId="4" w16cid:durableId="670526182">
    <w:abstractNumId w:val="2"/>
  </w:num>
  <w:num w:numId="5" w16cid:durableId="370305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1"/>
    <w:rsid w:val="00006773"/>
    <w:rsid w:val="00011347"/>
    <w:rsid w:val="000153EF"/>
    <w:rsid w:val="00033E4A"/>
    <w:rsid w:val="0004228D"/>
    <w:rsid w:val="00045BBE"/>
    <w:rsid w:val="00047B8B"/>
    <w:rsid w:val="00054EDD"/>
    <w:rsid w:val="00061516"/>
    <w:rsid w:val="000629EC"/>
    <w:rsid w:val="00065CBC"/>
    <w:rsid w:val="000777BF"/>
    <w:rsid w:val="00077BC9"/>
    <w:rsid w:val="0008330C"/>
    <w:rsid w:val="00090058"/>
    <w:rsid w:val="0009150D"/>
    <w:rsid w:val="000B3854"/>
    <w:rsid w:val="000B4F00"/>
    <w:rsid w:val="000C78F3"/>
    <w:rsid w:val="000D2589"/>
    <w:rsid w:val="000D5D01"/>
    <w:rsid w:val="000D5F6F"/>
    <w:rsid w:val="000E2CB1"/>
    <w:rsid w:val="00100114"/>
    <w:rsid w:val="00101BE0"/>
    <w:rsid w:val="00121E4F"/>
    <w:rsid w:val="00146A36"/>
    <w:rsid w:val="001520F2"/>
    <w:rsid w:val="00160924"/>
    <w:rsid w:val="00164A85"/>
    <w:rsid w:val="00167E66"/>
    <w:rsid w:val="0018606C"/>
    <w:rsid w:val="0019739E"/>
    <w:rsid w:val="001A0DE6"/>
    <w:rsid w:val="001B23E7"/>
    <w:rsid w:val="001B3ABA"/>
    <w:rsid w:val="001B773D"/>
    <w:rsid w:val="001C7BAF"/>
    <w:rsid w:val="001D3AF6"/>
    <w:rsid w:val="001E32CF"/>
    <w:rsid w:val="001E5EC2"/>
    <w:rsid w:val="0021038F"/>
    <w:rsid w:val="002233F0"/>
    <w:rsid w:val="00223C22"/>
    <w:rsid w:val="00246DFC"/>
    <w:rsid w:val="00260F69"/>
    <w:rsid w:val="00265047"/>
    <w:rsid w:val="00275362"/>
    <w:rsid w:val="00292F61"/>
    <w:rsid w:val="002A679B"/>
    <w:rsid w:val="002A7F58"/>
    <w:rsid w:val="002B348B"/>
    <w:rsid w:val="002D2A22"/>
    <w:rsid w:val="002E0F3F"/>
    <w:rsid w:val="002F18B5"/>
    <w:rsid w:val="003115B2"/>
    <w:rsid w:val="0032486D"/>
    <w:rsid w:val="00334DFF"/>
    <w:rsid w:val="00346022"/>
    <w:rsid w:val="00394831"/>
    <w:rsid w:val="003974FD"/>
    <w:rsid w:val="003B7384"/>
    <w:rsid w:val="003B77F1"/>
    <w:rsid w:val="003C6B37"/>
    <w:rsid w:val="003D446F"/>
    <w:rsid w:val="003F5F21"/>
    <w:rsid w:val="00407A6D"/>
    <w:rsid w:val="00410C3D"/>
    <w:rsid w:val="004257C4"/>
    <w:rsid w:val="00427318"/>
    <w:rsid w:val="004665BD"/>
    <w:rsid w:val="0047163A"/>
    <w:rsid w:val="0048590E"/>
    <w:rsid w:val="00486429"/>
    <w:rsid w:val="00490B23"/>
    <w:rsid w:val="00491D8C"/>
    <w:rsid w:val="004966B7"/>
    <w:rsid w:val="004A2ED1"/>
    <w:rsid w:val="004C6AA5"/>
    <w:rsid w:val="00502879"/>
    <w:rsid w:val="0052694C"/>
    <w:rsid w:val="00530DE5"/>
    <w:rsid w:val="00531C8C"/>
    <w:rsid w:val="0053252F"/>
    <w:rsid w:val="00536F3C"/>
    <w:rsid w:val="00540054"/>
    <w:rsid w:val="00541B47"/>
    <w:rsid w:val="00543314"/>
    <w:rsid w:val="00555DF8"/>
    <w:rsid w:val="00580594"/>
    <w:rsid w:val="005850DF"/>
    <w:rsid w:val="00596382"/>
    <w:rsid w:val="005A602C"/>
    <w:rsid w:val="005B50E5"/>
    <w:rsid w:val="005B56EB"/>
    <w:rsid w:val="005B62B7"/>
    <w:rsid w:val="005D4FD8"/>
    <w:rsid w:val="005D50A3"/>
    <w:rsid w:val="005E6C4C"/>
    <w:rsid w:val="005F2ECF"/>
    <w:rsid w:val="005F33B8"/>
    <w:rsid w:val="005F607E"/>
    <w:rsid w:val="005F7358"/>
    <w:rsid w:val="0060385D"/>
    <w:rsid w:val="00624DE4"/>
    <w:rsid w:val="006269C8"/>
    <w:rsid w:val="0063770A"/>
    <w:rsid w:val="00646C7E"/>
    <w:rsid w:val="00651ED4"/>
    <w:rsid w:val="006577A0"/>
    <w:rsid w:val="00667561"/>
    <w:rsid w:val="00671557"/>
    <w:rsid w:val="00672B84"/>
    <w:rsid w:val="00673FCE"/>
    <w:rsid w:val="00675669"/>
    <w:rsid w:val="00675F45"/>
    <w:rsid w:val="006776FD"/>
    <w:rsid w:val="0068586E"/>
    <w:rsid w:val="0068708F"/>
    <w:rsid w:val="00691E41"/>
    <w:rsid w:val="006920BF"/>
    <w:rsid w:val="006A3FE5"/>
    <w:rsid w:val="006A7B30"/>
    <w:rsid w:val="006B04C9"/>
    <w:rsid w:val="006C7BC9"/>
    <w:rsid w:val="006D50E1"/>
    <w:rsid w:val="006D7C45"/>
    <w:rsid w:val="006E7F87"/>
    <w:rsid w:val="006F338E"/>
    <w:rsid w:val="006F4919"/>
    <w:rsid w:val="00711A99"/>
    <w:rsid w:val="00723C25"/>
    <w:rsid w:val="00754F8C"/>
    <w:rsid w:val="00766387"/>
    <w:rsid w:val="0077130E"/>
    <w:rsid w:val="00772CDF"/>
    <w:rsid w:val="007A68F1"/>
    <w:rsid w:val="007A7489"/>
    <w:rsid w:val="007C3A40"/>
    <w:rsid w:val="007C5A0D"/>
    <w:rsid w:val="007D4472"/>
    <w:rsid w:val="007E3732"/>
    <w:rsid w:val="007F52FB"/>
    <w:rsid w:val="008002E3"/>
    <w:rsid w:val="00800D57"/>
    <w:rsid w:val="00801A6C"/>
    <w:rsid w:val="00803845"/>
    <w:rsid w:val="00805F3F"/>
    <w:rsid w:val="00811A03"/>
    <w:rsid w:val="0084097E"/>
    <w:rsid w:val="00847E83"/>
    <w:rsid w:val="00850AE2"/>
    <w:rsid w:val="008574CF"/>
    <w:rsid w:val="00857721"/>
    <w:rsid w:val="00860ED1"/>
    <w:rsid w:val="00874E29"/>
    <w:rsid w:val="00874F3D"/>
    <w:rsid w:val="0089016A"/>
    <w:rsid w:val="008A3897"/>
    <w:rsid w:val="008B0D38"/>
    <w:rsid w:val="008F464A"/>
    <w:rsid w:val="008F563B"/>
    <w:rsid w:val="0091456D"/>
    <w:rsid w:val="00916E40"/>
    <w:rsid w:val="009214B1"/>
    <w:rsid w:val="00923C53"/>
    <w:rsid w:val="00933148"/>
    <w:rsid w:val="00943D9B"/>
    <w:rsid w:val="00953672"/>
    <w:rsid w:val="00962BF6"/>
    <w:rsid w:val="00990D9D"/>
    <w:rsid w:val="00996E35"/>
    <w:rsid w:val="009A6631"/>
    <w:rsid w:val="009B563C"/>
    <w:rsid w:val="009F1685"/>
    <w:rsid w:val="009F794E"/>
    <w:rsid w:val="00A008E5"/>
    <w:rsid w:val="00A0379D"/>
    <w:rsid w:val="00A043A0"/>
    <w:rsid w:val="00A04562"/>
    <w:rsid w:val="00A05210"/>
    <w:rsid w:val="00A1036C"/>
    <w:rsid w:val="00A2350A"/>
    <w:rsid w:val="00A416ED"/>
    <w:rsid w:val="00A42BD8"/>
    <w:rsid w:val="00A5027D"/>
    <w:rsid w:val="00A527B7"/>
    <w:rsid w:val="00A56813"/>
    <w:rsid w:val="00A578B9"/>
    <w:rsid w:val="00A654FD"/>
    <w:rsid w:val="00AA4D1E"/>
    <w:rsid w:val="00AA64EE"/>
    <w:rsid w:val="00AE0AA7"/>
    <w:rsid w:val="00AF0DE3"/>
    <w:rsid w:val="00AF76C9"/>
    <w:rsid w:val="00B11182"/>
    <w:rsid w:val="00B11B1F"/>
    <w:rsid w:val="00B130B0"/>
    <w:rsid w:val="00B44776"/>
    <w:rsid w:val="00B61A21"/>
    <w:rsid w:val="00B660B5"/>
    <w:rsid w:val="00B80CD3"/>
    <w:rsid w:val="00B9170C"/>
    <w:rsid w:val="00BC1331"/>
    <w:rsid w:val="00BC7C37"/>
    <w:rsid w:val="00BD7A3E"/>
    <w:rsid w:val="00BE54E8"/>
    <w:rsid w:val="00BE7470"/>
    <w:rsid w:val="00BF44D3"/>
    <w:rsid w:val="00C07AE5"/>
    <w:rsid w:val="00C13C21"/>
    <w:rsid w:val="00C40E8B"/>
    <w:rsid w:val="00C43E8D"/>
    <w:rsid w:val="00C60400"/>
    <w:rsid w:val="00C91B94"/>
    <w:rsid w:val="00CA2CA6"/>
    <w:rsid w:val="00CB0E91"/>
    <w:rsid w:val="00CB42B7"/>
    <w:rsid w:val="00CB6244"/>
    <w:rsid w:val="00CD1DE3"/>
    <w:rsid w:val="00CD67D6"/>
    <w:rsid w:val="00CE21FE"/>
    <w:rsid w:val="00CE68EC"/>
    <w:rsid w:val="00CF2DE4"/>
    <w:rsid w:val="00D13A0C"/>
    <w:rsid w:val="00D17619"/>
    <w:rsid w:val="00D33D67"/>
    <w:rsid w:val="00D351AC"/>
    <w:rsid w:val="00D35CE0"/>
    <w:rsid w:val="00D43D5A"/>
    <w:rsid w:val="00D511D7"/>
    <w:rsid w:val="00D52A6E"/>
    <w:rsid w:val="00D62718"/>
    <w:rsid w:val="00DA2281"/>
    <w:rsid w:val="00DB0895"/>
    <w:rsid w:val="00DB2102"/>
    <w:rsid w:val="00DC0A7D"/>
    <w:rsid w:val="00DD5B48"/>
    <w:rsid w:val="00DF651A"/>
    <w:rsid w:val="00DF67F2"/>
    <w:rsid w:val="00E304DA"/>
    <w:rsid w:val="00E46B27"/>
    <w:rsid w:val="00E51629"/>
    <w:rsid w:val="00E62478"/>
    <w:rsid w:val="00E66384"/>
    <w:rsid w:val="00E73546"/>
    <w:rsid w:val="00EA68B5"/>
    <w:rsid w:val="00EA742D"/>
    <w:rsid w:val="00EC40F5"/>
    <w:rsid w:val="00ED35D0"/>
    <w:rsid w:val="00EE5D5B"/>
    <w:rsid w:val="00EE7379"/>
    <w:rsid w:val="00EF38EA"/>
    <w:rsid w:val="00F01C79"/>
    <w:rsid w:val="00F064C6"/>
    <w:rsid w:val="00F27057"/>
    <w:rsid w:val="00F40162"/>
    <w:rsid w:val="00F422E9"/>
    <w:rsid w:val="00F54FB4"/>
    <w:rsid w:val="00F91977"/>
    <w:rsid w:val="00F9425E"/>
    <w:rsid w:val="00FA0D37"/>
    <w:rsid w:val="00FB021E"/>
    <w:rsid w:val="00FB12D5"/>
    <w:rsid w:val="00FB3E7A"/>
    <w:rsid w:val="00FD0408"/>
    <w:rsid w:val="00FD7E14"/>
    <w:rsid w:val="00FE4E6F"/>
    <w:rsid w:val="00FF61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599226F"/>
  <w15:docId w15:val="{29DFE976-5BC1-4F33-A0A3-FE164584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0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3F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F5F2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F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F5F21"/>
    <w:rPr>
      <w:rFonts w:ascii="Arial" w:hAnsi="Arial" w:cs="Arial"/>
      <w:vanish/>
      <w:sz w:val="16"/>
      <w:szCs w:val="16"/>
    </w:rPr>
  </w:style>
  <w:style w:type="character" w:styleId="Strong">
    <w:name w:val="Strong"/>
    <w:basedOn w:val="DefaultParagraphFont"/>
    <w:uiPriority w:val="99"/>
    <w:qFormat/>
    <w:rsid w:val="00933148"/>
    <w:rPr>
      <w:rFonts w:cs="Times New Roman"/>
      <w:b/>
      <w:bCs/>
    </w:rPr>
  </w:style>
  <w:style w:type="character" w:styleId="Hyperlink">
    <w:name w:val="Hyperlink"/>
    <w:basedOn w:val="DefaultParagraphFont"/>
    <w:uiPriority w:val="99"/>
    <w:semiHidden/>
    <w:rsid w:val="00BD7A3E"/>
    <w:rPr>
      <w:rFonts w:cs="Times New Roman"/>
      <w:color w:val="BF0023"/>
      <w:u w:val="single"/>
    </w:rPr>
  </w:style>
  <w:style w:type="paragraph" w:styleId="BalloonText">
    <w:name w:val="Balloon Text"/>
    <w:basedOn w:val="Normal"/>
    <w:link w:val="BalloonTextChar"/>
    <w:uiPriority w:val="99"/>
    <w:semiHidden/>
    <w:rsid w:val="003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4FD"/>
    <w:rPr>
      <w:rFonts w:ascii="Tahoma" w:hAnsi="Tahoma" w:cs="Tahoma"/>
      <w:sz w:val="16"/>
      <w:szCs w:val="16"/>
    </w:rPr>
  </w:style>
  <w:style w:type="paragraph" w:styleId="ListParagraph">
    <w:name w:val="List Paragraph"/>
    <w:basedOn w:val="Normal"/>
    <w:uiPriority w:val="99"/>
    <w:qFormat/>
    <w:rsid w:val="00FA0D37"/>
    <w:pPr>
      <w:ind w:left="720"/>
      <w:contextualSpacing/>
    </w:pPr>
  </w:style>
  <w:style w:type="character" w:customStyle="1" w:styleId="apple-converted-space">
    <w:name w:val="apple-converted-space"/>
    <w:basedOn w:val="DefaultParagraphFont"/>
    <w:uiPriority w:val="99"/>
    <w:rsid w:val="005B50E5"/>
    <w:rPr>
      <w:rFonts w:cs="Times New Roman"/>
    </w:rPr>
  </w:style>
  <w:style w:type="paragraph" w:styleId="NormalWeb">
    <w:name w:val="Normal (Web)"/>
    <w:basedOn w:val="Normal"/>
    <w:uiPriority w:val="99"/>
    <w:rsid w:val="005B50E5"/>
    <w:pPr>
      <w:spacing w:before="100" w:beforeAutospacing="1" w:after="100" w:afterAutospacing="1" w:line="240" w:lineRule="auto"/>
    </w:pPr>
    <w:rPr>
      <w:rFonts w:ascii="Times New Roman" w:hAnsi="Times New Roman"/>
      <w:sz w:val="24"/>
      <w:szCs w:val="24"/>
      <w:lang w:val="lt-LT" w:eastAsia="lt-LT"/>
    </w:rPr>
  </w:style>
  <w:style w:type="character" w:styleId="CommentReference">
    <w:name w:val="annotation reference"/>
    <w:basedOn w:val="DefaultParagraphFont"/>
    <w:uiPriority w:val="99"/>
    <w:semiHidden/>
    <w:unhideWhenUsed/>
    <w:rsid w:val="00675F45"/>
    <w:rPr>
      <w:sz w:val="16"/>
      <w:szCs w:val="16"/>
    </w:rPr>
  </w:style>
  <w:style w:type="paragraph" w:styleId="CommentText">
    <w:name w:val="annotation text"/>
    <w:basedOn w:val="Normal"/>
    <w:link w:val="CommentTextChar"/>
    <w:uiPriority w:val="99"/>
    <w:semiHidden/>
    <w:unhideWhenUsed/>
    <w:rsid w:val="00675F45"/>
    <w:pPr>
      <w:spacing w:line="240" w:lineRule="auto"/>
    </w:pPr>
    <w:rPr>
      <w:sz w:val="20"/>
      <w:szCs w:val="20"/>
    </w:rPr>
  </w:style>
  <w:style w:type="character" w:customStyle="1" w:styleId="CommentTextChar">
    <w:name w:val="Comment Text Char"/>
    <w:basedOn w:val="DefaultParagraphFont"/>
    <w:link w:val="CommentText"/>
    <w:uiPriority w:val="99"/>
    <w:semiHidden/>
    <w:rsid w:val="00675F4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75F45"/>
    <w:rPr>
      <w:b/>
      <w:bCs/>
    </w:rPr>
  </w:style>
  <w:style w:type="character" w:customStyle="1" w:styleId="CommentSubjectChar">
    <w:name w:val="Comment Subject Char"/>
    <w:basedOn w:val="CommentTextChar"/>
    <w:link w:val="CommentSubject"/>
    <w:uiPriority w:val="99"/>
    <w:semiHidden/>
    <w:rsid w:val="00675F45"/>
    <w:rPr>
      <w:b/>
      <w:bCs/>
      <w:sz w:val="20"/>
      <w:szCs w:val="20"/>
      <w:lang w:val="en-US" w:eastAsia="en-US"/>
    </w:rPr>
  </w:style>
  <w:style w:type="table" w:styleId="TableGrid">
    <w:name w:val="Table Grid"/>
    <w:basedOn w:val="TableNormal"/>
    <w:locked/>
    <w:rsid w:val="007F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5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2FB"/>
    <w:rPr>
      <w:sz w:val="20"/>
      <w:szCs w:val="20"/>
      <w:lang w:val="en-US" w:eastAsia="en-US"/>
    </w:rPr>
  </w:style>
  <w:style w:type="character" w:styleId="FootnoteReference">
    <w:name w:val="footnote reference"/>
    <w:basedOn w:val="DefaultParagraphFont"/>
    <w:uiPriority w:val="99"/>
    <w:semiHidden/>
    <w:unhideWhenUsed/>
    <w:rsid w:val="007F52FB"/>
    <w:rPr>
      <w:vertAlign w:val="superscript"/>
    </w:rPr>
  </w:style>
  <w:style w:type="paragraph" w:customStyle="1" w:styleId="04Bodytext">
    <w:name w:val="04_Body text"/>
    <w:basedOn w:val="Normal"/>
    <w:rsid w:val="00580594"/>
    <w:pPr>
      <w:spacing w:after="0" w:line="360" w:lineRule="auto"/>
      <w:jc w:val="both"/>
    </w:pPr>
    <w:rPr>
      <w:rFonts w:ascii="Georgia" w:eastAsia="Times New Roman" w:hAnsi="Georgia"/>
      <w:sz w:val="20"/>
      <w:szCs w:val="24"/>
      <w:lang w:val="en-GB" w:eastAsia="de-DE"/>
    </w:rPr>
  </w:style>
  <w:style w:type="paragraph" w:styleId="Revision">
    <w:name w:val="Revision"/>
    <w:hidden/>
    <w:uiPriority w:val="99"/>
    <w:semiHidden/>
    <w:rsid w:val="0068586E"/>
    <w:rPr>
      <w:lang w:val="en-US" w:eastAsia="en-US"/>
    </w:rPr>
  </w:style>
  <w:style w:type="character" w:styleId="UnresolvedMention">
    <w:name w:val="Unresolved Mention"/>
    <w:basedOn w:val="DefaultParagraphFont"/>
    <w:uiPriority w:val="99"/>
    <w:semiHidden/>
    <w:unhideWhenUsed/>
    <w:rsid w:val="00502879"/>
    <w:rPr>
      <w:color w:val="605E5C"/>
      <w:shd w:val="clear" w:color="auto" w:fill="E1DFDD"/>
    </w:rPr>
  </w:style>
  <w:style w:type="character" w:styleId="FollowedHyperlink">
    <w:name w:val="FollowedHyperlink"/>
    <w:basedOn w:val="DefaultParagraphFont"/>
    <w:uiPriority w:val="99"/>
    <w:semiHidden/>
    <w:unhideWhenUsed/>
    <w:rsid w:val="005D5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0901">
      <w:marLeft w:val="0"/>
      <w:marRight w:val="0"/>
      <w:marTop w:val="0"/>
      <w:marBottom w:val="0"/>
      <w:divBdr>
        <w:top w:val="none" w:sz="0" w:space="0" w:color="auto"/>
        <w:left w:val="none" w:sz="0" w:space="0" w:color="auto"/>
        <w:bottom w:val="none" w:sz="0" w:space="0" w:color="auto"/>
        <w:right w:val="none" w:sz="0" w:space="0" w:color="auto"/>
      </w:divBdr>
      <w:divsChild>
        <w:div w:id="574360916">
          <w:marLeft w:val="0"/>
          <w:marRight w:val="0"/>
          <w:marTop w:val="0"/>
          <w:marBottom w:val="0"/>
          <w:divBdr>
            <w:top w:val="none" w:sz="0" w:space="0" w:color="auto"/>
            <w:left w:val="none" w:sz="0" w:space="0" w:color="auto"/>
            <w:bottom w:val="none" w:sz="0" w:space="0" w:color="auto"/>
            <w:right w:val="none" w:sz="0" w:space="0" w:color="auto"/>
          </w:divBdr>
          <w:divsChild>
            <w:div w:id="574360936">
              <w:marLeft w:val="0"/>
              <w:marRight w:val="0"/>
              <w:marTop w:val="0"/>
              <w:marBottom w:val="0"/>
              <w:divBdr>
                <w:top w:val="none" w:sz="0" w:space="0" w:color="auto"/>
                <w:left w:val="none" w:sz="0" w:space="0" w:color="auto"/>
                <w:bottom w:val="none" w:sz="0" w:space="0" w:color="auto"/>
                <w:right w:val="none" w:sz="0" w:space="0" w:color="auto"/>
              </w:divBdr>
              <w:divsChild>
                <w:div w:id="574360905">
                  <w:marLeft w:val="0"/>
                  <w:marRight w:val="0"/>
                  <w:marTop w:val="0"/>
                  <w:marBottom w:val="0"/>
                  <w:divBdr>
                    <w:top w:val="none" w:sz="0" w:space="0" w:color="auto"/>
                    <w:left w:val="none" w:sz="0" w:space="0" w:color="auto"/>
                    <w:bottom w:val="none" w:sz="0" w:space="0" w:color="auto"/>
                    <w:right w:val="none" w:sz="0" w:space="0" w:color="auto"/>
                  </w:divBdr>
                  <w:divsChild>
                    <w:div w:id="574360943">
                      <w:marLeft w:val="0"/>
                      <w:marRight w:val="0"/>
                      <w:marTop w:val="0"/>
                      <w:marBottom w:val="0"/>
                      <w:divBdr>
                        <w:top w:val="none" w:sz="0" w:space="0" w:color="auto"/>
                        <w:left w:val="none" w:sz="0" w:space="0" w:color="auto"/>
                        <w:bottom w:val="none" w:sz="0" w:space="0" w:color="auto"/>
                        <w:right w:val="none" w:sz="0" w:space="0" w:color="auto"/>
                      </w:divBdr>
                      <w:divsChild>
                        <w:div w:id="5743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11">
      <w:marLeft w:val="0"/>
      <w:marRight w:val="0"/>
      <w:marTop w:val="0"/>
      <w:marBottom w:val="0"/>
      <w:divBdr>
        <w:top w:val="none" w:sz="0" w:space="0" w:color="auto"/>
        <w:left w:val="none" w:sz="0" w:space="0" w:color="auto"/>
        <w:bottom w:val="none" w:sz="0" w:space="0" w:color="auto"/>
        <w:right w:val="none" w:sz="0" w:space="0" w:color="auto"/>
      </w:divBdr>
      <w:divsChild>
        <w:div w:id="574360902">
          <w:marLeft w:val="0"/>
          <w:marRight w:val="0"/>
          <w:marTop w:val="0"/>
          <w:marBottom w:val="0"/>
          <w:divBdr>
            <w:top w:val="none" w:sz="0" w:space="0" w:color="auto"/>
            <w:left w:val="none" w:sz="0" w:space="0" w:color="auto"/>
            <w:bottom w:val="none" w:sz="0" w:space="0" w:color="auto"/>
            <w:right w:val="none" w:sz="0" w:space="0" w:color="auto"/>
          </w:divBdr>
          <w:divsChild>
            <w:div w:id="574360913">
              <w:marLeft w:val="0"/>
              <w:marRight w:val="0"/>
              <w:marTop w:val="0"/>
              <w:marBottom w:val="0"/>
              <w:divBdr>
                <w:top w:val="none" w:sz="0" w:space="0" w:color="auto"/>
                <w:left w:val="none" w:sz="0" w:space="0" w:color="auto"/>
                <w:bottom w:val="none" w:sz="0" w:space="0" w:color="auto"/>
                <w:right w:val="none" w:sz="0" w:space="0" w:color="auto"/>
              </w:divBdr>
              <w:divsChild>
                <w:div w:id="574360920">
                  <w:marLeft w:val="0"/>
                  <w:marRight w:val="0"/>
                  <w:marTop w:val="0"/>
                  <w:marBottom w:val="0"/>
                  <w:divBdr>
                    <w:top w:val="none" w:sz="0" w:space="0" w:color="auto"/>
                    <w:left w:val="none" w:sz="0" w:space="0" w:color="auto"/>
                    <w:bottom w:val="none" w:sz="0" w:space="0" w:color="auto"/>
                    <w:right w:val="none" w:sz="0" w:space="0" w:color="auto"/>
                  </w:divBdr>
                  <w:divsChild>
                    <w:div w:id="5743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0928">
      <w:marLeft w:val="0"/>
      <w:marRight w:val="0"/>
      <w:marTop w:val="0"/>
      <w:marBottom w:val="0"/>
      <w:divBdr>
        <w:top w:val="none" w:sz="0" w:space="0" w:color="auto"/>
        <w:left w:val="none" w:sz="0" w:space="0" w:color="auto"/>
        <w:bottom w:val="none" w:sz="0" w:space="0" w:color="auto"/>
        <w:right w:val="none" w:sz="0" w:space="0" w:color="auto"/>
      </w:divBdr>
      <w:divsChild>
        <w:div w:id="574360932">
          <w:marLeft w:val="0"/>
          <w:marRight w:val="0"/>
          <w:marTop w:val="0"/>
          <w:marBottom w:val="0"/>
          <w:divBdr>
            <w:top w:val="none" w:sz="0" w:space="0" w:color="auto"/>
            <w:left w:val="none" w:sz="0" w:space="0" w:color="auto"/>
            <w:bottom w:val="none" w:sz="0" w:space="0" w:color="auto"/>
            <w:right w:val="none" w:sz="0" w:space="0" w:color="auto"/>
          </w:divBdr>
          <w:divsChild>
            <w:div w:id="574360921">
              <w:marLeft w:val="0"/>
              <w:marRight w:val="0"/>
              <w:marTop w:val="100"/>
              <w:marBottom w:val="100"/>
              <w:divBdr>
                <w:top w:val="none" w:sz="0" w:space="0" w:color="auto"/>
                <w:left w:val="none" w:sz="0" w:space="0" w:color="auto"/>
                <w:bottom w:val="none" w:sz="0" w:space="0" w:color="auto"/>
                <w:right w:val="none" w:sz="0" w:space="0" w:color="auto"/>
              </w:divBdr>
              <w:divsChild>
                <w:div w:id="574360914">
                  <w:marLeft w:val="0"/>
                  <w:marRight w:val="0"/>
                  <w:marTop w:val="0"/>
                  <w:marBottom w:val="0"/>
                  <w:divBdr>
                    <w:top w:val="none" w:sz="0" w:space="0" w:color="auto"/>
                    <w:left w:val="none" w:sz="0" w:space="0" w:color="auto"/>
                    <w:bottom w:val="none" w:sz="0" w:space="0" w:color="auto"/>
                    <w:right w:val="none" w:sz="0" w:space="0" w:color="auto"/>
                  </w:divBdr>
                  <w:divsChild>
                    <w:div w:id="574360929">
                      <w:marLeft w:val="0"/>
                      <w:marRight w:val="0"/>
                      <w:marTop w:val="0"/>
                      <w:marBottom w:val="0"/>
                      <w:divBdr>
                        <w:top w:val="none" w:sz="0" w:space="0" w:color="auto"/>
                        <w:left w:val="none" w:sz="0" w:space="0" w:color="auto"/>
                        <w:bottom w:val="none" w:sz="0" w:space="0" w:color="auto"/>
                        <w:right w:val="none" w:sz="0" w:space="0" w:color="auto"/>
                      </w:divBdr>
                      <w:divsChild>
                        <w:div w:id="574360910">
                          <w:marLeft w:val="0"/>
                          <w:marRight w:val="0"/>
                          <w:marTop w:val="0"/>
                          <w:marBottom w:val="0"/>
                          <w:divBdr>
                            <w:top w:val="none" w:sz="0" w:space="0" w:color="auto"/>
                            <w:left w:val="none" w:sz="0" w:space="0" w:color="auto"/>
                            <w:bottom w:val="none" w:sz="0" w:space="0" w:color="auto"/>
                            <w:right w:val="none" w:sz="0" w:space="0" w:color="auto"/>
                          </w:divBdr>
                          <w:divsChild>
                            <w:div w:id="574360926">
                              <w:marLeft w:val="0"/>
                              <w:marRight w:val="0"/>
                              <w:marTop w:val="0"/>
                              <w:marBottom w:val="0"/>
                              <w:divBdr>
                                <w:top w:val="none" w:sz="0" w:space="0" w:color="auto"/>
                                <w:left w:val="none" w:sz="0" w:space="0" w:color="auto"/>
                                <w:bottom w:val="none" w:sz="0" w:space="0" w:color="auto"/>
                                <w:right w:val="none" w:sz="0" w:space="0" w:color="auto"/>
                              </w:divBdr>
                              <w:divsChild>
                                <w:div w:id="574360925">
                                  <w:marLeft w:val="0"/>
                                  <w:marRight w:val="0"/>
                                  <w:marTop w:val="0"/>
                                  <w:marBottom w:val="0"/>
                                  <w:divBdr>
                                    <w:top w:val="none" w:sz="0" w:space="0" w:color="auto"/>
                                    <w:left w:val="none" w:sz="0" w:space="0" w:color="auto"/>
                                    <w:bottom w:val="none" w:sz="0" w:space="0" w:color="auto"/>
                                    <w:right w:val="none" w:sz="0" w:space="0" w:color="auto"/>
                                  </w:divBdr>
                                  <w:divsChild>
                                    <w:div w:id="574360934">
                                      <w:marLeft w:val="0"/>
                                      <w:marRight w:val="0"/>
                                      <w:marTop w:val="0"/>
                                      <w:marBottom w:val="0"/>
                                      <w:divBdr>
                                        <w:top w:val="none" w:sz="0" w:space="0" w:color="auto"/>
                                        <w:left w:val="none" w:sz="0" w:space="0" w:color="auto"/>
                                        <w:bottom w:val="none" w:sz="0" w:space="0" w:color="auto"/>
                                        <w:right w:val="none" w:sz="0" w:space="0" w:color="auto"/>
                                      </w:divBdr>
                                      <w:divsChild>
                                        <w:div w:id="574360922">
                                          <w:marLeft w:val="0"/>
                                          <w:marRight w:val="0"/>
                                          <w:marTop w:val="0"/>
                                          <w:marBottom w:val="0"/>
                                          <w:divBdr>
                                            <w:top w:val="none" w:sz="0" w:space="0" w:color="auto"/>
                                            <w:left w:val="none" w:sz="0" w:space="0" w:color="auto"/>
                                            <w:bottom w:val="none" w:sz="0" w:space="0" w:color="auto"/>
                                            <w:right w:val="none" w:sz="0" w:space="0" w:color="auto"/>
                                          </w:divBdr>
                                          <w:divsChild>
                                            <w:div w:id="574360908">
                                              <w:marLeft w:val="0"/>
                                              <w:marRight w:val="0"/>
                                              <w:marTop w:val="0"/>
                                              <w:marBottom w:val="0"/>
                                              <w:divBdr>
                                                <w:top w:val="none" w:sz="0" w:space="0" w:color="auto"/>
                                                <w:left w:val="none" w:sz="0" w:space="0" w:color="auto"/>
                                                <w:bottom w:val="none" w:sz="0" w:space="0" w:color="auto"/>
                                                <w:right w:val="none" w:sz="0" w:space="0" w:color="auto"/>
                                              </w:divBdr>
                                            </w:div>
                                            <w:div w:id="5743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360930">
      <w:marLeft w:val="0"/>
      <w:marRight w:val="0"/>
      <w:marTop w:val="0"/>
      <w:marBottom w:val="0"/>
      <w:divBdr>
        <w:top w:val="none" w:sz="0" w:space="0" w:color="auto"/>
        <w:left w:val="none" w:sz="0" w:space="0" w:color="auto"/>
        <w:bottom w:val="none" w:sz="0" w:space="0" w:color="auto"/>
        <w:right w:val="none" w:sz="0" w:space="0" w:color="auto"/>
      </w:divBdr>
      <w:divsChild>
        <w:div w:id="574360931">
          <w:marLeft w:val="0"/>
          <w:marRight w:val="0"/>
          <w:marTop w:val="0"/>
          <w:marBottom w:val="0"/>
          <w:divBdr>
            <w:top w:val="none" w:sz="0" w:space="0" w:color="auto"/>
            <w:left w:val="none" w:sz="0" w:space="0" w:color="auto"/>
            <w:bottom w:val="none" w:sz="0" w:space="0" w:color="auto"/>
            <w:right w:val="none" w:sz="0" w:space="0" w:color="auto"/>
          </w:divBdr>
          <w:divsChild>
            <w:div w:id="574360940">
              <w:marLeft w:val="0"/>
              <w:marRight w:val="0"/>
              <w:marTop w:val="100"/>
              <w:marBottom w:val="100"/>
              <w:divBdr>
                <w:top w:val="none" w:sz="0" w:space="0" w:color="auto"/>
                <w:left w:val="none" w:sz="0" w:space="0" w:color="auto"/>
                <w:bottom w:val="none" w:sz="0" w:space="0" w:color="auto"/>
                <w:right w:val="none" w:sz="0" w:space="0" w:color="auto"/>
              </w:divBdr>
              <w:divsChild>
                <w:div w:id="574360898">
                  <w:marLeft w:val="0"/>
                  <w:marRight w:val="0"/>
                  <w:marTop w:val="0"/>
                  <w:marBottom w:val="0"/>
                  <w:divBdr>
                    <w:top w:val="none" w:sz="0" w:space="0" w:color="auto"/>
                    <w:left w:val="none" w:sz="0" w:space="0" w:color="auto"/>
                    <w:bottom w:val="none" w:sz="0" w:space="0" w:color="auto"/>
                    <w:right w:val="none" w:sz="0" w:space="0" w:color="auto"/>
                  </w:divBdr>
                  <w:divsChild>
                    <w:div w:id="574360938">
                      <w:marLeft w:val="0"/>
                      <w:marRight w:val="0"/>
                      <w:marTop w:val="0"/>
                      <w:marBottom w:val="0"/>
                      <w:divBdr>
                        <w:top w:val="none" w:sz="0" w:space="0" w:color="auto"/>
                        <w:left w:val="none" w:sz="0" w:space="0" w:color="auto"/>
                        <w:bottom w:val="none" w:sz="0" w:space="0" w:color="auto"/>
                        <w:right w:val="none" w:sz="0" w:space="0" w:color="auto"/>
                      </w:divBdr>
                      <w:divsChild>
                        <w:div w:id="574360915">
                          <w:marLeft w:val="0"/>
                          <w:marRight w:val="0"/>
                          <w:marTop w:val="0"/>
                          <w:marBottom w:val="0"/>
                          <w:divBdr>
                            <w:top w:val="none" w:sz="0" w:space="0" w:color="auto"/>
                            <w:left w:val="none" w:sz="0" w:space="0" w:color="auto"/>
                            <w:bottom w:val="none" w:sz="0" w:space="0" w:color="auto"/>
                            <w:right w:val="none" w:sz="0" w:space="0" w:color="auto"/>
                          </w:divBdr>
                          <w:divsChild>
                            <w:div w:id="574360900">
                              <w:marLeft w:val="0"/>
                              <w:marRight w:val="0"/>
                              <w:marTop w:val="0"/>
                              <w:marBottom w:val="0"/>
                              <w:divBdr>
                                <w:top w:val="none" w:sz="0" w:space="0" w:color="auto"/>
                                <w:left w:val="none" w:sz="0" w:space="0" w:color="auto"/>
                                <w:bottom w:val="none" w:sz="0" w:space="0" w:color="auto"/>
                                <w:right w:val="none" w:sz="0" w:space="0" w:color="auto"/>
                              </w:divBdr>
                              <w:divsChild>
                                <w:div w:id="574360941">
                                  <w:marLeft w:val="0"/>
                                  <w:marRight w:val="0"/>
                                  <w:marTop w:val="0"/>
                                  <w:marBottom w:val="0"/>
                                  <w:divBdr>
                                    <w:top w:val="none" w:sz="0" w:space="0" w:color="auto"/>
                                    <w:left w:val="none" w:sz="0" w:space="0" w:color="auto"/>
                                    <w:bottom w:val="none" w:sz="0" w:space="0" w:color="auto"/>
                                    <w:right w:val="none" w:sz="0" w:space="0" w:color="auto"/>
                                  </w:divBdr>
                                  <w:divsChild>
                                    <w:div w:id="574360909">
                                      <w:marLeft w:val="0"/>
                                      <w:marRight w:val="0"/>
                                      <w:marTop w:val="0"/>
                                      <w:marBottom w:val="0"/>
                                      <w:divBdr>
                                        <w:top w:val="none" w:sz="0" w:space="0" w:color="auto"/>
                                        <w:left w:val="none" w:sz="0" w:space="0" w:color="auto"/>
                                        <w:bottom w:val="none" w:sz="0" w:space="0" w:color="auto"/>
                                        <w:right w:val="none" w:sz="0" w:space="0" w:color="auto"/>
                                      </w:divBdr>
                                      <w:divsChild>
                                        <w:div w:id="5743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360933">
      <w:marLeft w:val="0"/>
      <w:marRight w:val="0"/>
      <w:marTop w:val="0"/>
      <w:marBottom w:val="0"/>
      <w:divBdr>
        <w:top w:val="none" w:sz="0" w:space="0" w:color="auto"/>
        <w:left w:val="none" w:sz="0" w:space="0" w:color="auto"/>
        <w:bottom w:val="none" w:sz="0" w:space="0" w:color="auto"/>
        <w:right w:val="none" w:sz="0" w:space="0" w:color="auto"/>
      </w:divBdr>
      <w:divsChild>
        <w:div w:id="574360906">
          <w:marLeft w:val="0"/>
          <w:marRight w:val="0"/>
          <w:marTop w:val="0"/>
          <w:marBottom w:val="0"/>
          <w:divBdr>
            <w:top w:val="none" w:sz="0" w:space="0" w:color="auto"/>
            <w:left w:val="none" w:sz="0" w:space="0" w:color="auto"/>
            <w:bottom w:val="none" w:sz="0" w:space="0" w:color="auto"/>
            <w:right w:val="none" w:sz="0" w:space="0" w:color="auto"/>
          </w:divBdr>
          <w:divsChild>
            <w:div w:id="574360919">
              <w:marLeft w:val="0"/>
              <w:marRight w:val="0"/>
              <w:marTop w:val="0"/>
              <w:marBottom w:val="0"/>
              <w:divBdr>
                <w:top w:val="none" w:sz="0" w:space="0" w:color="auto"/>
                <w:left w:val="none" w:sz="0" w:space="0" w:color="auto"/>
                <w:bottom w:val="none" w:sz="0" w:space="0" w:color="auto"/>
                <w:right w:val="none" w:sz="0" w:space="0" w:color="auto"/>
              </w:divBdr>
              <w:divsChild>
                <w:div w:id="574360939">
                  <w:marLeft w:val="0"/>
                  <w:marRight w:val="0"/>
                  <w:marTop w:val="0"/>
                  <w:marBottom w:val="0"/>
                  <w:divBdr>
                    <w:top w:val="none" w:sz="0" w:space="0" w:color="auto"/>
                    <w:left w:val="none" w:sz="0" w:space="0" w:color="auto"/>
                    <w:bottom w:val="none" w:sz="0" w:space="0" w:color="auto"/>
                    <w:right w:val="none" w:sz="0" w:space="0" w:color="auto"/>
                  </w:divBdr>
                  <w:divsChild>
                    <w:div w:id="574360935">
                      <w:marLeft w:val="0"/>
                      <w:marRight w:val="0"/>
                      <w:marTop w:val="0"/>
                      <w:marBottom w:val="0"/>
                      <w:divBdr>
                        <w:top w:val="none" w:sz="0" w:space="0" w:color="auto"/>
                        <w:left w:val="none" w:sz="0" w:space="0" w:color="auto"/>
                        <w:bottom w:val="none" w:sz="0" w:space="0" w:color="auto"/>
                        <w:right w:val="none" w:sz="0" w:space="0" w:color="auto"/>
                      </w:divBdr>
                      <w:divsChild>
                        <w:div w:id="574360924">
                          <w:marLeft w:val="0"/>
                          <w:marRight w:val="0"/>
                          <w:marTop w:val="0"/>
                          <w:marBottom w:val="0"/>
                          <w:divBdr>
                            <w:top w:val="none" w:sz="0" w:space="0" w:color="auto"/>
                            <w:left w:val="none" w:sz="0" w:space="0" w:color="auto"/>
                            <w:bottom w:val="none" w:sz="0" w:space="0" w:color="auto"/>
                            <w:right w:val="none" w:sz="0" w:space="0" w:color="auto"/>
                          </w:divBdr>
                          <w:divsChild>
                            <w:div w:id="5743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60937">
      <w:marLeft w:val="0"/>
      <w:marRight w:val="0"/>
      <w:marTop w:val="0"/>
      <w:marBottom w:val="0"/>
      <w:divBdr>
        <w:top w:val="none" w:sz="0" w:space="0" w:color="auto"/>
        <w:left w:val="none" w:sz="0" w:space="0" w:color="auto"/>
        <w:bottom w:val="none" w:sz="0" w:space="0" w:color="auto"/>
        <w:right w:val="none" w:sz="0" w:space="0" w:color="auto"/>
      </w:divBdr>
      <w:divsChild>
        <w:div w:id="574360907">
          <w:marLeft w:val="0"/>
          <w:marRight w:val="0"/>
          <w:marTop w:val="0"/>
          <w:marBottom w:val="0"/>
          <w:divBdr>
            <w:top w:val="single" w:sz="6" w:space="0" w:color="CCCCCC"/>
            <w:left w:val="single" w:sz="6" w:space="0" w:color="CCCCCC"/>
            <w:bottom w:val="single" w:sz="6" w:space="0" w:color="CCCCCC"/>
            <w:right w:val="single" w:sz="6" w:space="0" w:color="CCCCCC"/>
          </w:divBdr>
          <w:divsChild>
            <w:div w:id="574360904">
              <w:marLeft w:val="0"/>
              <w:marRight w:val="0"/>
              <w:marTop w:val="0"/>
              <w:marBottom w:val="0"/>
              <w:divBdr>
                <w:top w:val="none" w:sz="0" w:space="0" w:color="auto"/>
                <w:left w:val="none" w:sz="0" w:space="0" w:color="auto"/>
                <w:bottom w:val="none" w:sz="0" w:space="0" w:color="auto"/>
                <w:right w:val="none" w:sz="0" w:space="0" w:color="auto"/>
              </w:divBdr>
              <w:divsChild>
                <w:div w:id="574360917">
                  <w:marLeft w:val="0"/>
                  <w:marRight w:val="0"/>
                  <w:marTop w:val="0"/>
                  <w:marBottom w:val="0"/>
                  <w:divBdr>
                    <w:top w:val="none" w:sz="0" w:space="0" w:color="auto"/>
                    <w:left w:val="none" w:sz="0" w:space="0" w:color="auto"/>
                    <w:bottom w:val="none" w:sz="0" w:space="0" w:color="auto"/>
                    <w:right w:val="none" w:sz="0" w:space="0" w:color="auto"/>
                  </w:divBdr>
                  <w:divsChild>
                    <w:div w:id="574360942">
                      <w:marLeft w:val="0"/>
                      <w:marRight w:val="0"/>
                      <w:marTop w:val="0"/>
                      <w:marBottom w:val="0"/>
                      <w:divBdr>
                        <w:top w:val="none" w:sz="0" w:space="0" w:color="auto"/>
                        <w:left w:val="none" w:sz="0" w:space="0" w:color="auto"/>
                        <w:bottom w:val="none" w:sz="0" w:space="0" w:color="auto"/>
                        <w:right w:val="none" w:sz="0" w:space="0" w:color="auto"/>
                      </w:divBdr>
                      <w:divsChild>
                        <w:div w:id="574360903">
                          <w:marLeft w:val="0"/>
                          <w:marRight w:val="0"/>
                          <w:marTop w:val="0"/>
                          <w:marBottom w:val="0"/>
                          <w:divBdr>
                            <w:top w:val="none" w:sz="0" w:space="0" w:color="auto"/>
                            <w:left w:val="none" w:sz="0" w:space="0" w:color="auto"/>
                            <w:bottom w:val="none" w:sz="0" w:space="0" w:color="auto"/>
                            <w:right w:val="none" w:sz="0" w:space="0" w:color="auto"/>
                          </w:divBdr>
                        </w:div>
                        <w:div w:id="574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45">
      <w:marLeft w:val="0"/>
      <w:marRight w:val="0"/>
      <w:marTop w:val="0"/>
      <w:marBottom w:val="0"/>
      <w:divBdr>
        <w:top w:val="none" w:sz="0" w:space="0" w:color="auto"/>
        <w:left w:val="none" w:sz="0" w:space="0" w:color="auto"/>
        <w:bottom w:val="none" w:sz="0" w:space="0" w:color="auto"/>
        <w:right w:val="none" w:sz="0" w:space="0" w:color="auto"/>
      </w:divBdr>
    </w:div>
    <w:div w:id="598947258">
      <w:bodyDiv w:val="1"/>
      <w:marLeft w:val="0"/>
      <w:marRight w:val="0"/>
      <w:marTop w:val="0"/>
      <w:marBottom w:val="0"/>
      <w:divBdr>
        <w:top w:val="none" w:sz="0" w:space="0" w:color="auto"/>
        <w:left w:val="none" w:sz="0" w:space="0" w:color="auto"/>
        <w:bottom w:val="none" w:sz="0" w:space="0" w:color="auto"/>
        <w:right w:val="none" w:sz="0" w:space="0" w:color="auto"/>
      </w:divBdr>
    </w:div>
    <w:div w:id="20669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ma.europa.eu/about-esma/governance-structure/legal-notice-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A-info@esm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esma.europa.e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s Document" ma:contentTypeID="0x0101004E48D37C6739884A97C722900DD5A4E4010E00ACCF4307F6B98D44842C78F728A6BD4F" ma:contentTypeVersion="11" ma:contentTypeDescription="" ma:contentTypeScope="" ma:versionID="48bcd92e39142309c8832b848fb52cc2">
  <xsd:schema xmlns:xsd="http://www.w3.org/2001/XMLSchema" xmlns:xs="http://www.w3.org/2001/XMLSchema" xmlns:p="http://schemas.microsoft.com/office/2006/metadata/properties" xmlns:ns2="324bc871-2248-4257-ae09-e65953178003" xmlns:ns3="http://schemas.microsoft.com/sharepoint/v4" targetNamespace="http://schemas.microsoft.com/office/2006/metadata/properties" ma:root="true" ma:fieldsID="78ff5bec3ebf076188beefd262d0b47f" ns2:_="" ns3:_="">
    <xsd:import namespace="324bc871-2248-4257-ae09-e65953178003"/>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f289fbc384b1484ea5f6ff6b522b513c" minOccurs="0"/>
                <xsd:element ref="ns2:TaxCatchAll" minOccurs="0"/>
                <xsd:element ref="ns2:TaxCatchAllLabel" minOccurs="0"/>
                <xsd:element ref="ns2:dd0664d3f47447a8943f346211d0253e" minOccurs="0"/>
                <xsd:element ref="ns2:hb56520e44e642c88c7a09896d1bc2ee" minOccurs="0"/>
                <xsd:element ref="ns2:ab8b5864a6dc4f2ea5aeb44d6d375f74" minOccurs="0"/>
                <xsd:element ref="ns2:i3322e601ac8421cbd1b686355963f37" minOccurs="0"/>
                <xsd:element ref="ns2:_dlc_Doc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c871-2248-4257-ae09-e65953178003"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f289fbc384b1484ea5f6ff6b522b513c" ma:index="10" ma:taxonomy="true" ma:internalName="f289fbc384b1484ea5f6ff6b522b513c" ma:taxonomyFieldName="DocumentType" ma:displayName="Document Type" ma:readOnly="false" ma:default="1;#Report / Note;Note|b9e1c92e-303a-4555-86f0-5c711c65937e" ma:fieldId="{f289fbc3-84b1-484e-a5f6-ff6b522b513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28629e9-0e1d-4188-aa32-10e376097bde}" ma:internalName="TaxCatchAll" ma:showField="CatchAllData"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8629e9-0e1d-4188-aa32-10e376097bde}" ma:internalName="TaxCatchAllLabel" ma:readOnly="true" ma:showField="CatchAllDataLabel"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dd0664d3f47447a8943f346211d0253e" ma:index="14" ma:taxonomy="true" ma:internalName="dd0664d3f47447a8943f346211d0253e" ma:taxonomyFieldName="ConfidentialityLevel" ma:displayName="Confidentiality Level" ma:readOnly="false" ma:default="232;#Restricted|187aa7e6-627f-4951-b138-6ff841dc883d" ma:fieldId="{dd0664d3-f474-47a8-943f-346211d0253e}"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hb56520e44e642c88c7a09896d1bc2ee" ma:index="17" nillable="true" ma:taxonomy="true" ma:internalName="hb56520e44e642c88c7a09896d1bc2ee" ma:taxonomyFieldName="EsmaAudience" ma:displayName="Audience" ma:readOnly="false" ma:default="" ma:fieldId="{1b56520e-44e6-42c8-8c7a-09896d1bc2e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ab8b5864a6dc4f2ea5aeb44d6d375f74" ma:index="21" ma:taxonomy="true" ma:internalName="ab8b5864a6dc4f2ea5aeb44d6d375f74" ma:taxonomyFieldName="Topic" ma:displayName="Topic" ma:readOnly="false" ma:default="" ma:fieldId="{ab8b5864-a6dc-4f2e-a5ae-b44d6d375f74}" ma:sspId="0ac1876e-32bf-4158-94e7-cdbcd053a335" ma:termSetId="15e8df5a-31d2-4c29-ab59-14c82f93d622" ma:anchorId="00000000-0000-0000-0000-000000000000" ma:open="false" ma:isKeyword="false">
      <xsd:complexType>
        <xsd:sequence>
          <xsd:element ref="pc:Terms" minOccurs="0" maxOccurs="1"/>
        </xsd:sequence>
      </xsd:complexType>
    </xsd:element>
    <xsd:element name="i3322e601ac8421cbd1b686355963f37" ma:index="23" ma:taxonomy="true" ma:internalName="i3322e601ac8421cbd1b686355963f37" ma:taxonomyFieldName="TeamName" ma:displayName="Team Name" ma:readOnly="false" ma:default="4;#Monitoring and Strategy|5fd162d8-0a0d-457e-8f1c-004ef74c6cad" ma:fieldId="{23322e60-1ac8-421c-bd1b-686355963f37}"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289fbc384b1484ea5f6ff6b522b513c xmlns="324bc871-2248-4257-ae09-e65953178003">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f289fbc384b1484ea5f6ff6b522b513c>
    <ab8b5864a6dc4f2ea5aeb44d6d375f74 xmlns="324bc871-2248-4257-ae09-e65953178003">
      <Terms xmlns="http://schemas.microsoft.com/office/infopath/2007/PartnerControls">
        <TermInfo xmlns="http://schemas.microsoft.com/office/infopath/2007/PartnerControls">
          <TermName xmlns="http://schemas.microsoft.com/office/infopath/2007/PartnerControls">CRA Unit Roles and Responsibilities</TermName>
          <TermId xmlns="http://schemas.microsoft.com/office/infopath/2007/PartnerControls">a2b90b1e-984f-403e-972c-bd989bf726ba</TermId>
        </TermInfo>
      </Terms>
    </ab8b5864a6dc4f2ea5aeb44d6d375f74>
    <dd0664d3f47447a8943f346211d0253e xmlns="324bc871-2248-4257-ae09-e65953178003">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dd0664d3f47447a8943f346211d0253e>
    <IconOverlay xmlns="http://schemas.microsoft.com/sharepoint/v4" xsi:nil="true"/>
    <TaxCatchAll xmlns="324bc871-2248-4257-ae09-e65953178003">
      <Value>384</Value>
      <Value>4</Value>
      <Value>1</Value>
      <Value>232</Value>
    </TaxCatchAll>
    <Year xmlns="324bc871-2248-4257-ae09-e65953178003">2023</Year>
    <MeetingDate xmlns="324bc871-2248-4257-ae09-e65953178003" xsi:nil="true"/>
    <i3322e601ac8421cbd1b686355963f37 xmlns="324bc871-2248-4257-ae09-e65953178003">
      <Terms xmlns="http://schemas.microsoft.com/office/infopath/2007/PartnerControls">
        <TermInfo xmlns="http://schemas.microsoft.com/office/infopath/2007/PartnerControls">
          <TermName xmlns="http://schemas.microsoft.com/office/infopath/2007/PartnerControls">Credit Ratings Agency Unit</TermName>
          <TermId xmlns="http://schemas.microsoft.com/office/infopath/2007/PartnerControls">5fd162d8-0a0d-457e-8f1c-004ef74c6cad</TermId>
        </TermInfo>
      </Terms>
    </i3322e601ac8421cbd1b686355963f37>
    <hb56520e44e642c88c7a09896d1bc2ee xmlns="324bc871-2248-4257-ae09-e65953178003">
      <Terms xmlns="http://schemas.microsoft.com/office/infopath/2007/PartnerControls"/>
    </hb56520e44e642c88c7a09896d1bc2ee>
    <_dlc_DocId xmlns="324bc871-2248-4257-ae09-e65953178003">ESMA80-195-3478</_dlc_DocId>
    <_dlc_DocIdUrl xmlns="324bc871-2248-4257-ae09-e65953178003">
      <Url>https://sherpa.esma.europa.eu/sites/SUP/MNS/_layouts/15/DocIdRedir.aspx?ID=ESMA80-195-3478</Url>
      <Description>ESMA80-195-3478</Description>
    </_dlc_DocIdUrl>
  </documentManagement>
</p:properties>
</file>

<file path=customXml/itemProps1.xml><?xml version="1.0" encoding="utf-8"?>
<ds:datastoreItem xmlns:ds="http://schemas.openxmlformats.org/officeDocument/2006/customXml" ds:itemID="{BA6C85F3-0033-46DE-AFD1-E261F63B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c871-2248-4257-ae09-e659531780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0A2E3-B93C-44A3-AD0F-D26F13E399B0}">
  <ds:schemaRefs>
    <ds:schemaRef ds:uri="http://schemas.openxmlformats.org/officeDocument/2006/bibliography"/>
  </ds:schemaRefs>
</ds:datastoreItem>
</file>

<file path=customXml/itemProps3.xml><?xml version="1.0" encoding="utf-8"?>
<ds:datastoreItem xmlns:ds="http://schemas.openxmlformats.org/officeDocument/2006/customXml" ds:itemID="{29745FC0-4759-43ED-8383-F605AD67B4A9}">
  <ds:schemaRefs>
    <ds:schemaRef ds:uri="http://schemas.microsoft.com/sharepoint/v3/contenttype/forms"/>
  </ds:schemaRefs>
</ds:datastoreItem>
</file>

<file path=customXml/itemProps4.xml><?xml version="1.0" encoding="utf-8"?>
<ds:datastoreItem xmlns:ds="http://schemas.openxmlformats.org/officeDocument/2006/customXml" ds:itemID="{296C941A-B575-40E7-8CFE-EB654308DE00}">
  <ds:schemaRefs>
    <ds:schemaRef ds:uri="http://schemas.microsoft.com/sharepoint/events"/>
  </ds:schemaRefs>
</ds:datastoreItem>
</file>

<file path=customXml/itemProps5.xml><?xml version="1.0" encoding="utf-8"?>
<ds:datastoreItem xmlns:ds="http://schemas.openxmlformats.org/officeDocument/2006/customXml" ds:itemID="{38950E93-792C-422A-8BDF-5B12AEA74DDC}">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 ds:uri="324bc871-2248-4257-ae09-e6595317800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Guseinova</dc:creator>
  <cp:lastModifiedBy>Konstantinos Menagias</cp:lastModifiedBy>
  <cp:revision>2</cp:revision>
  <dcterms:created xsi:type="dcterms:W3CDTF">2023-03-21T17:46:00Z</dcterms:created>
  <dcterms:modified xsi:type="dcterms:W3CDTF">2023-03-21T17:46:00Z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0x0101004E48D37C6739884A97C722900DD5A4E4010E00ACCF4307F6B98D44842C78F728A6BD4F</vt:lpwstr>
  </property>
  <property fmtid="{D5CDD505-2E9C-101B-9397-08002B2CF9AE}" pid="3" name="_dlc_DocIdItemGuid">
    <vt:lpwstr>950389c4-6c02-44d7-a049-c2c205cb3a06</vt:lpwstr>
  </property>
  <property fmtid="{D5CDD505-2E9C-101B-9397-08002B2CF9AE}" pid="4" name="EsmaAudience">
    <vt:lpwstr/>
  </property>
  <property fmtid="{D5CDD505-2E9C-101B-9397-08002B2CF9AE}" pid="5" name="Topic">
    <vt:lpwstr>384;#CRA Unit Roles and Responsibilities|a2b90b1e-984f-403e-972c-bd989bf726ba</vt:lpwstr>
  </property>
  <property fmtid="{D5CDD505-2E9C-101B-9397-08002B2CF9AE}" pid="6" name="URL">
    <vt:lpwstr/>
  </property>
  <property fmtid="{D5CDD505-2E9C-101B-9397-08002B2CF9AE}" pid="7" name="DocumentSetDescription">
    <vt:lpwstr/>
  </property>
  <property fmtid="{D5CDD505-2E9C-101B-9397-08002B2CF9AE}" pid="8" name="ConfidentialityLevel">
    <vt:lpwstr>232;#Restricted|187aa7e6-627f-4951-b138-6ff841dc883d</vt:lpwstr>
  </property>
  <property fmtid="{D5CDD505-2E9C-101B-9397-08002B2CF9AE}" pid="9" name="SubTopic">
    <vt:lpwstr/>
  </property>
  <property fmtid="{D5CDD505-2E9C-101B-9397-08002B2CF9AE}" pid="10" name="DocumentType">
    <vt:lpwstr>1;#Note|b9e1c92e-303a-4555-86f0-5c711c65937e</vt:lpwstr>
  </property>
  <property fmtid="{D5CDD505-2E9C-101B-9397-08002B2CF9AE}" pid="11" name="TeamName">
    <vt:lpwstr>4;#Credit Ratings Agency Unit|5fd162d8-0a0d-457e-8f1c-004ef74c6cad</vt:lpwstr>
  </property>
</Properties>
</file>